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BCB" w:rsidRPr="0093731D" w:rsidRDefault="00D56160">
      <w:pPr>
        <w:keepNext/>
        <w:keepLines/>
        <w:jc w:val="right"/>
        <w:rPr>
          <w:color w:val="000000" w:themeColor="text1"/>
          <w:u w:val="single"/>
        </w:rPr>
      </w:pPr>
      <w:r w:rsidRPr="0093731D">
        <w:rPr>
          <w:color w:val="000000" w:themeColor="text1"/>
        </w:rPr>
        <w:t>Приложение к Приказу</w:t>
      </w:r>
      <w:r w:rsidRPr="0093731D">
        <w:rPr>
          <w:color w:val="000000" w:themeColor="text1"/>
        </w:rPr>
        <w:br/>
      </w:r>
      <w:proofErr w:type="gramStart"/>
      <w:r w:rsidR="006F4BCB" w:rsidRPr="0093731D">
        <w:rPr>
          <w:color w:val="000000" w:themeColor="text1"/>
          <w:u w:val="single"/>
        </w:rPr>
        <w:t>Межрайонная</w:t>
      </w:r>
      <w:proofErr w:type="gramEnd"/>
      <w:r w:rsidR="006F4BCB" w:rsidRPr="0093731D">
        <w:rPr>
          <w:color w:val="000000" w:themeColor="text1"/>
          <w:u w:val="single"/>
        </w:rPr>
        <w:t xml:space="preserve"> ИФНС России №3 по Хабаровскому краю</w:t>
      </w:r>
    </w:p>
    <w:p w:rsidR="00E16C1A" w:rsidRPr="0093731D" w:rsidRDefault="00D56160">
      <w:pPr>
        <w:keepNext/>
        <w:keepLines/>
        <w:jc w:val="right"/>
        <w:rPr>
          <w:color w:val="000000" w:themeColor="text1"/>
        </w:rPr>
      </w:pPr>
      <w:r w:rsidRPr="0093731D">
        <w:rPr>
          <w:color w:val="000000" w:themeColor="text1"/>
        </w:rPr>
        <w:t xml:space="preserve">от </w:t>
      </w:r>
      <w:r w:rsidR="00EA5AC8">
        <w:rPr>
          <w:color w:val="000000" w:themeColor="text1"/>
          <w:u w:val="single"/>
        </w:rPr>
        <w:t xml:space="preserve">25 декабря 2018 </w:t>
      </w:r>
      <w:r w:rsidRPr="0093731D">
        <w:rPr>
          <w:color w:val="000000" w:themeColor="text1"/>
        </w:rPr>
        <w:t xml:space="preserve"> № </w:t>
      </w:r>
      <w:r w:rsidR="00EA5AC8">
        <w:rPr>
          <w:color w:val="000000" w:themeColor="text1"/>
          <w:u w:val="single"/>
        </w:rPr>
        <w:t>01-19/023</w:t>
      </w:r>
    </w:p>
    <w:p w:rsidR="00E16C1A" w:rsidRPr="0093731D" w:rsidRDefault="00D56160">
      <w:pPr>
        <w:pStyle w:val="a4"/>
        <w:rPr>
          <w:color w:val="000000" w:themeColor="text1"/>
        </w:rPr>
      </w:pPr>
      <w:bookmarkStart w:id="0" w:name="_docStart_2"/>
      <w:bookmarkStart w:id="1" w:name="_title_2"/>
      <w:bookmarkStart w:id="2" w:name="_ref_15896"/>
      <w:bookmarkEnd w:id="0"/>
      <w:r w:rsidRPr="0093731D">
        <w:rPr>
          <w:color w:val="000000" w:themeColor="text1"/>
        </w:rPr>
        <w:t>Учетная политика</w:t>
      </w:r>
      <w:r w:rsidRPr="0093731D">
        <w:rPr>
          <w:color w:val="000000" w:themeColor="text1"/>
        </w:rPr>
        <w:br/>
      </w:r>
      <w:r w:rsidR="006F4BCB" w:rsidRPr="0093731D">
        <w:rPr>
          <w:color w:val="000000" w:themeColor="text1"/>
          <w:u w:val="single"/>
        </w:rPr>
        <w:t>Межрайонной ИФНС России №3 по Хабаровскому краю</w:t>
      </w:r>
      <w:r w:rsidRPr="0093731D">
        <w:rPr>
          <w:color w:val="000000" w:themeColor="text1"/>
          <w:u w:val="single"/>
        </w:rPr>
        <w:t> </w:t>
      </w:r>
      <w:r w:rsidRPr="0093731D">
        <w:rPr>
          <w:color w:val="000000" w:themeColor="text1"/>
        </w:rPr>
        <w:br/>
        <w:t>для целей бюджетного учета</w:t>
      </w:r>
      <w:bookmarkEnd w:id="1"/>
      <w:bookmarkEnd w:id="2"/>
    </w:p>
    <w:p w:rsidR="00E16C1A" w:rsidRPr="0093731D" w:rsidRDefault="00D56160">
      <w:pPr>
        <w:pStyle w:val="1"/>
        <w:numPr>
          <w:ilvl w:val="0"/>
          <w:numId w:val="2"/>
        </w:numPr>
        <w:rPr>
          <w:color w:val="000000" w:themeColor="text1"/>
        </w:rPr>
      </w:pPr>
      <w:bookmarkStart w:id="3" w:name="_ref_15921"/>
      <w:r w:rsidRPr="0093731D">
        <w:rPr>
          <w:color w:val="000000" w:themeColor="text1"/>
        </w:rPr>
        <w:t>Организационные положения</w:t>
      </w:r>
      <w:bookmarkEnd w:id="3"/>
    </w:p>
    <w:p w:rsidR="00E16C1A" w:rsidRPr="0093731D" w:rsidRDefault="00D56160">
      <w:pPr>
        <w:pStyle w:val="2"/>
        <w:rPr>
          <w:color w:val="000000" w:themeColor="text1"/>
        </w:rPr>
      </w:pPr>
      <w:bookmarkStart w:id="4" w:name="_ref_300807"/>
      <w:r w:rsidRPr="0093731D">
        <w:rPr>
          <w:color w:val="000000" w:themeColor="text1"/>
        </w:rPr>
        <w:t>Настоящая Учетная политика разработана в соответствии с требованиями следующих документов:</w:t>
      </w:r>
      <w:bookmarkEnd w:id="4"/>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Бюджетный </w:t>
      </w:r>
      <w:hyperlink r:id="rId9" w:history="1">
        <w:r w:rsidRPr="0093731D">
          <w:rPr>
            <w:rStyle w:val="afc"/>
            <w:color w:val="000000" w:themeColor="text1"/>
            <w:u w:val="none"/>
          </w:rPr>
          <w:t>кодекс</w:t>
        </w:r>
      </w:hyperlink>
      <w:r w:rsidRPr="0093731D">
        <w:rPr>
          <w:color w:val="000000" w:themeColor="text1"/>
        </w:rPr>
        <w:t xml:space="preserve"> РФ (далее - БК РФ);</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Федеральный </w:t>
      </w:r>
      <w:hyperlink r:id="rId10" w:history="1">
        <w:r w:rsidRPr="0093731D">
          <w:rPr>
            <w:rStyle w:val="afc"/>
            <w:color w:val="000000" w:themeColor="text1"/>
            <w:u w:val="none"/>
          </w:rPr>
          <w:t>закон</w:t>
        </w:r>
      </w:hyperlink>
      <w:r w:rsidRPr="0093731D">
        <w:rPr>
          <w:color w:val="000000" w:themeColor="text1"/>
        </w:rPr>
        <w:t xml:space="preserve"> от 06.12.2011 № 402-ФЗ "О бухгалтерском учете" (далее - Закон № 402-ФЗ);</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Федеральный </w:t>
      </w:r>
      <w:hyperlink r:id="rId11" w:history="1">
        <w:r w:rsidRPr="0093731D">
          <w:rPr>
            <w:rStyle w:val="afc"/>
            <w:color w:val="000000" w:themeColor="text1"/>
            <w:u w:val="none"/>
          </w:rPr>
          <w:t>закон</w:t>
        </w:r>
      </w:hyperlink>
      <w:r w:rsidRPr="0093731D">
        <w:rPr>
          <w:color w:val="000000" w:themeColor="text1"/>
        </w:rPr>
        <w:t xml:space="preserve"> от 12.01.1996 № 7-ФЗ "О некоммерческих организациях" (далее - Закон № 7-ФЗ);</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Федеральный </w:t>
      </w:r>
      <w:hyperlink r:id="rId12" w:history="1">
        <w:r w:rsidRPr="0093731D">
          <w:rPr>
            <w:rStyle w:val="afc"/>
            <w:color w:val="000000" w:themeColor="text1"/>
            <w:u w:val="none"/>
          </w:rPr>
          <w:t>стандарт</w:t>
        </w:r>
      </w:hyperlink>
      <w:r w:rsidRPr="0093731D">
        <w:rPr>
          <w:color w:val="000000" w:themeColor="text1"/>
        </w:rP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3" w:history="1">
        <w:r w:rsidRPr="0093731D">
          <w:rPr>
            <w:rStyle w:val="afc"/>
            <w:color w:val="000000" w:themeColor="text1"/>
            <w:u w:val="none"/>
          </w:rPr>
          <w:t>СГС</w:t>
        </w:r>
      </w:hyperlink>
      <w:r w:rsidRPr="0093731D">
        <w:rPr>
          <w:color w:val="000000" w:themeColor="text1"/>
        </w:rPr>
        <w:t xml:space="preserve"> "Концептуальные основы");</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Федеральный </w:t>
      </w:r>
      <w:hyperlink r:id="rId14" w:history="1">
        <w:r w:rsidRPr="0093731D">
          <w:rPr>
            <w:rStyle w:val="afc"/>
            <w:color w:val="000000" w:themeColor="text1"/>
            <w:u w:val="none"/>
          </w:rPr>
          <w:t>стандарт</w:t>
        </w:r>
      </w:hyperlink>
      <w:r w:rsidRPr="0093731D">
        <w:rPr>
          <w:color w:val="000000" w:themeColor="text1"/>
        </w:rPr>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5" w:history="1">
        <w:r w:rsidRPr="0093731D">
          <w:rPr>
            <w:rStyle w:val="afc"/>
            <w:color w:val="000000" w:themeColor="text1"/>
            <w:u w:val="none"/>
          </w:rPr>
          <w:t>СГС</w:t>
        </w:r>
      </w:hyperlink>
      <w:r w:rsidRPr="0093731D">
        <w:rPr>
          <w:color w:val="000000" w:themeColor="text1"/>
        </w:rPr>
        <w:t xml:space="preserve"> "Основные средства");</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Федеральный </w:t>
      </w:r>
      <w:hyperlink r:id="rId16" w:history="1">
        <w:r w:rsidRPr="0093731D">
          <w:rPr>
            <w:rStyle w:val="afc"/>
            <w:color w:val="000000" w:themeColor="text1"/>
            <w:u w:val="none"/>
          </w:rPr>
          <w:t>стандарт</w:t>
        </w:r>
      </w:hyperlink>
      <w:r w:rsidRPr="0093731D">
        <w:rPr>
          <w:color w:val="000000" w:themeColor="text1"/>
        </w:rPr>
        <w:t xml:space="preserve"> бухгалтерского учета для организаций государственного сектора "Аренда", утвержденный Приказом Минфина России от 31.12.2016 № 258н (далее - </w:t>
      </w:r>
      <w:hyperlink r:id="rId17" w:history="1">
        <w:r w:rsidRPr="0093731D">
          <w:rPr>
            <w:rStyle w:val="afc"/>
            <w:color w:val="000000" w:themeColor="text1"/>
            <w:u w:val="none"/>
          </w:rPr>
          <w:t>СГС</w:t>
        </w:r>
      </w:hyperlink>
      <w:r w:rsidRPr="0093731D">
        <w:rPr>
          <w:color w:val="000000" w:themeColor="text1"/>
        </w:rPr>
        <w:t xml:space="preserve"> "Аренда");</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Федеральный </w:t>
      </w:r>
      <w:hyperlink r:id="rId18" w:history="1">
        <w:r w:rsidRPr="0093731D">
          <w:rPr>
            <w:rStyle w:val="afc"/>
            <w:color w:val="000000" w:themeColor="text1"/>
            <w:u w:val="none"/>
          </w:rPr>
          <w:t>стандарт</w:t>
        </w:r>
      </w:hyperlink>
      <w:r w:rsidRPr="0093731D">
        <w:rPr>
          <w:color w:val="000000" w:themeColor="text1"/>
        </w:rPr>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9" w:history="1">
        <w:r w:rsidRPr="0093731D">
          <w:rPr>
            <w:rStyle w:val="afc"/>
            <w:color w:val="000000" w:themeColor="text1"/>
            <w:u w:val="none"/>
          </w:rPr>
          <w:t>СГС</w:t>
        </w:r>
      </w:hyperlink>
      <w:r w:rsidRPr="0093731D">
        <w:rPr>
          <w:color w:val="000000" w:themeColor="text1"/>
        </w:rPr>
        <w:t xml:space="preserve"> "Обесценение активов");</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Федеральный </w:t>
      </w:r>
      <w:hyperlink r:id="rId20" w:history="1">
        <w:r w:rsidRPr="0093731D">
          <w:rPr>
            <w:rStyle w:val="afc"/>
            <w:color w:val="000000" w:themeColor="text1"/>
            <w:u w:val="none"/>
          </w:rPr>
          <w:t>стандарт</w:t>
        </w:r>
      </w:hyperlink>
      <w:r w:rsidRPr="0093731D">
        <w:rPr>
          <w:color w:val="000000" w:themeColor="text1"/>
        </w:rPr>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21" w:history="1">
        <w:r w:rsidRPr="0093731D">
          <w:rPr>
            <w:rStyle w:val="afc"/>
            <w:color w:val="000000" w:themeColor="text1"/>
            <w:u w:val="none"/>
          </w:rPr>
          <w:t>СГС</w:t>
        </w:r>
      </w:hyperlink>
      <w:r w:rsidRPr="0093731D">
        <w:rPr>
          <w:color w:val="000000" w:themeColor="text1"/>
        </w:rPr>
        <w:t xml:space="preserve"> "Представление отчетности");</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Федеральный </w:t>
      </w:r>
      <w:hyperlink r:id="rId22" w:history="1">
        <w:r w:rsidRPr="0093731D">
          <w:rPr>
            <w:rStyle w:val="afc"/>
            <w:color w:val="000000" w:themeColor="text1"/>
            <w:u w:val="none"/>
          </w:rPr>
          <w:t>стандарт</w:t>
        </w:r>
      </w:hyperlink>
      <w:r w:rsidRPr="0093731D">
        <w:rPr>
          <w:color w:val="000000" w:themeColor="text1"/>
        </w:rPr>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3" w:history="1">
        <w:r w:rsidRPr="0093731D">
          <w:rPr>
            <w:rStyle w:val="afc"/>
            <w:color w:val="000000" w:themeColor="text1"/>
            <w:u w:val="none"/>
          </w:rPr>
          <w:t>СГС</w:t>
        </w:r>
      </w:hyperlink>
      <w:r w:rsidRPr="0093731D">
        <w:rPr>
          <w:color w:val="000000" w:themeColor="text1"/>
        </w:rPr>
        <w:t xml:space="preserve"> "Отчет о движении денежных средств");</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Федеральный </w:t>
      </w:r>
      <w:hyperlink r:id="rId24" w:history="1">
        <w:r w:rsidRPr="0093731D">
          <w:rPr>
            <w:rStyle w:val="afc"/>
            <w:color w:val="000000" w:themeColor="text1"/>
            <w:u w:val="none"/>
          </w:rPr>
          <w:t>стандарт</w:t>
        </w:r>
      </w:hyperlink>
      <w:r w:rsidRPr="0093731D">
        <w:rPr>
          <w:color w:val="000000" w:themeColor="text1"/>
        </w:rPr>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5" w:history="1">
        <w:r w:rsidRPr="0093731D">
          <w:rPr>
            <w:rStyle w:val="afc"/>
            <w:color w:val="000000" w:themeColor="text1"/>
            <w:u w:val="none"/>
          </w:rPr>
          <w:t>СГС</w:t>
        </w:r>
      </w:hyperlink>
      <w:r w:rsidRPr="0093731D">
        <w:rPr>
          <w:color w:val="000000" w:themeColor="text1"/>
        </w:rPr>
        <w:t xml:space="preserve"> "Учетная политика");</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Федеральный </w:t>
      </w:r>
      <w:hyperlink r:id="rId26" w:history="1">
        <w:r w:rsidRPr="0093731D">
          <w:rPr>
            <w:rStyle w:val="afc"/>
            <w:color w:val="000000" w:themeColor="text1"/>
            <w:u w:val="none"/>
          </w:rPr>
          <w:t>стандарт</w:t>
        </w:r>
      </w:hyperlink>
      <w:r w:rsidRPr="0093731D">
        <w:rPr>
          <w:color w:val="000000" w:themeColor="text1"/>
        </w:rPr>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7" w:history="1">
        <w:r w:rsidRPr="0093731D">
          <w:rPr>
            <w:rStyle w:val="afc"/>
            <w:color w:val="000000" w:themeColor="text1"/>
            <w:u w:val="none"/>
          </w:rPr>
          <w:t>СГС</w:t>
        </w:r>
      </w:hyperlink>
      <w:r w:rsidRPr="0093731D">
        <w:rPr>
          <w:color w:val="000000" w:themeColor="text1"/>
        </w:rPr>
        <w:t xml:space="preserve"> "События после отчетной даты");</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Федеральный </w:t>
      </w:r>
      <w:hyperlink r:id="rId28" w:history="1">
        <w:r w:rsidRPr="0093731D">
          <w:rPr>
            <w:rStyle w:val="afc"/>
            <w:color w:val="000000" w:themeColor="text1"/>
            <w:u w:val="none"/>
          </w:rPr>
          <w:t>стандарт</w:t>
        </w:r>
      </w:hyperlink>
      <w:r w:rsidRPr="0093731D">
        <w:rPr>
          <w:color w:val="000000" w:themeColor="text1"/>
        </w:rPr>
        <w:t xml:space="preserve"> бухгалтерского учета для организаций государственного сектора "Доходы", утвержденный Приказом Минфина России от 27.02.2018 № 32н (далее - </w:t>
      </w:r>
      <w:hyperlink r:id="rId29" w:history="1">
        <w:r w:rsidRPr="0093731D">
          <w:rPr>
            <w:rStyle w:val="afc"/>
            <w:color w:val="000000" w:themeColor="text1"/>
            <w:u w:val="none"/>
          </w:rPr>
          <w:t>СГС</w:t>
        </w:r>
      </w:hyperlink>
      <w:r w:rsidRPr="0093731D">
        <w:rPr>
          <w:color w:val="000000" w:themeColor="text1"/>
        </w:rPr>
        <w:t xml:space="preserve"> "Доходы");</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Федеральный </w:t>
      </w:r>
      <w:hyperlink r:id="rId30" w:history="1">
        <w:r w:rsidRPr="0093731D">
          <w:rPr>
            <w:rStyle w:val="afc"/>
            <w:color w:val="000000" w:themeColor="text1"/>
            <w:u w:val="none"/>
          </w:rPr>
          <w:t>стандарт</w:t>
        </w:r>
      </w:hyperlink>
      <w:r w:rsidRPr="0093731D">
        <w:rPr>
          <w:color w:val="000000" w:themeColor="text1"/>
        </w:rPr>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31" w:history="1">
        <w:r w:rsidRPr="0093731D">
          <w:rPr>
            <w:rStyle w:val="afc"/>
            <w:color w:val="000000" w:themeColor="text1"/>
            <w:u w:val="none"/>
          </w:rPr>
          <w:t>СГС</w:t>
        </w:r>
      </w:hyperlink>
      <w:r w:rsidRPr="0093731D">
        <w:rPr>
          <w:color w:val="000000" w:themeColor="text1"/>
        </w:rPr>
        <w:t xml:space="preserve"> "Влияние изменений курсов иностранных валют");</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lastRenderedPageBreak/>
        <w:t xml:space="preserve">Единый </w:t>
      </w:r>
      <w:hyperlink r:id="rId32" w:history="1">
        <w:r w:rsidRPr="0093731D">
          <w:rPr>
            <w:rStyle w:val="afc"/>
            <w:color w:val="000000" w:themeColor="text1"/>
            <w:u w:val="none"/>
          </w:rPr>
          <w:t>план</w:t>
        </w:r>
      </w:hyperlink>
      <w:r w:rsidRPr="0093731D">
        <w:rPr>
          <w:color w:val="000000" w:themeColor="text1"/>
        </w:rP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утвержденный Приказом Минфина России от 01.12.2010 № 157н (далее - Единый </w:t>
      </w:r>
      <w:hyperlink r:id="rId33" w:history="1">
        <w:r w:rsidRPr="0093731D">
          <w:rPr>
            <w:rStyle w:val="afc"/>
            <w:color w:val="000000" w:themeColor="text1"/>
            <w:u w:val="none"/>
          </w:rPr>
          <w:t>план</w:t>
        </w:r>
      </w:hyperlink>
      <w:r w:rsidRPr="0093731D">
        <w:rPr>
          <w:color w:val="000000" w:themeColor="text1"/>
        </w:rPr>
        <w:t xml:space="preserve"> счетов);</w:t>
      </w:r>
    </w:p>
    <w:p w:rsidR="00E16C1A" w:rsidRPr="0093731D" w:rsidRDefault="001574E9">
      <w:pPr>
        <w:pStyle w:val="ab"/>
        <w:numPr>
          <w:ilvl w:val="0"/>
          <w:numId w:val="3"/>
        </w:numPr>
        <w:spacing w:after="0"/>
        <w:ind w:left="482"/>
        <w:jc w:val="both"/>
        <w:rPr>
          <w:color w:val="000000" w:themeColor="text1"/>
        </w:rPr>
      </w:pPr>
      <w:hyperlink r:id="rId34" w:history="1">
        <w:r w:rsidR="00D56160" w:rsidRPr="0093731D">
          <w:rPr>
            <w:rStyle w:val="afc"/>
            <w:color w:val="000000" w:themeColor="text1"/>
            <w:u w:val="none"/>
          </w:rPr>
          <w:t>Инструкция</w:t>
        </w:r>
      </w:hyperlink>
      <w:r w:rsidR="00D56160" w:rsidRPr="0093731D">
        <w:rPr>
          <w:color w:val="000000" w:themeColor="text1"/>
        </w:rPr>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01.12.2010 № 157н (далее - </w:t>
      </w:r>
      <w:hyperlink r:id="rId35" w:history="1">
        <w:r w:rsidR="00D56160" w:rsidRPr="0093731D">
          <w:rPr>
            <w:rStyle w:val="afc"/>
            <w:color w:val="000000" w:themeColor="text1"/>
            <w:u w:val="none"/>
          </w:rPr>
          <w:t>Инструкция</w:t>
        </w:r>
      </w:hyperlink>
      <w:r w:rsidR="00D56160" w:rsidRPr="0093731D">
        <w:rPr>
          <w:color w:val="000000" w:themeColor="text1"/>
        </w:rPr>
        <w:t xml:space="preserve"> № 157н);</w:t>
      </w:r>
    </w:p>
    <w:p w:rsidR="00E16C1A" w:rsidRPr="0093731D" w:rsidRDefault="001574E9">
      <w:pPr>
        <w:pStyle w:val="ab"/>
        <w:numPr>
          <w:ilvl w:val="0"/>
          <w:numId w:val="3"/>
        </w:numPr>
        <w:spacing w:after="0"/>
        <w:ind w:left="482"/>
        <w:jc w:val="both"/>
        <w:rPr>
          <w:color w:val="000000" w:themeColor="text1"/>
        </w:rPr>
      </w:pPr>
      <w:hyperlink r:id="rId36" w:history="1">
        <w:r w:rsidR="00D56160" w:rsidRPr="0093731D">
          <w:rPr>
            <w:rStyle w:val="afc"/>
            <w:color w:val="000000" w:themeColor="text1"/>
            <w:u w:val="none"/>
          </w:rPr>
          <w:t>План</w:t>
        </w:r>
      </w:hyperlink>
      <w:r w:rsidR="00D56160" w:rsidRPr="0093731D">
        <w:rPr>
          <w:color w:val="000000" w:themeColor="text1"/>
        </w:rPr>
        <w:t xml:space="preserve"> счетов бюджетного учета, утвержденный Приказом Минфина России от 06.12.2010 № 162н (далее - </w:t>
      </w:r>
      <w:hyperlink r:id="rId37" w:history="1">
        <w:r w:rsidR="00D56160" w:rsidRPr="0093731D">
          <w:rPr>
            <w:rStyle w:val="afc"/>
            <w:color w:val="000000" w:themeColor="text1"/>
            <w:u w:val="none"/>
          </w:rPr>
          <w:t>План</w:t>
        </w:r>
      </w:hyperlink>
      <w:r w:rsidR="00D56160" w:rsidRPr="0093731D">
        <w:rPr>
          <w:color w:val="000000" w:themeColor="text1"/>
        </w:rPr>
        <w:t xml:space="preserve"> счетов бюджетного учета);</w:t>
      </w:r>
    </w:p>
    <w:p w:rsidR="00E16C1A" w:rsidRPr="0093731D" w:rsidRDefault="001574E9">
      <w:pPr>
        <w:pStyle w:val="ab"/>
        <w:numPr>
          <w:ilvl w:val="0"/>
          <w:numId w:val="3"/>
        </w:numPr>
        <w:spacing w:after="0"/>
        <w:ind w:left="482"/>
        <w:jc w:val="both"/>
        <w:rPr>
          <w:color w:val="000000" w:themeColor="text1"/>
        </w:rPr>
      </w:pPr>
      <w:hyperlink r:id="rId38" w:history="1">
        <w:r w:rsidR="00D56160" w:rsidRPr="0093731D">
          <w:rPr>
            <w:rStyle w:val="afc"/>
            <w:color w:val="000000" w:themeColor="text1"/>
            <w:u w:val="none"/>
          </w:rPr>
          <w:t>Инструкция</w:t>
        </w:r>
      </w:hyperlink>
      <w:r w:rsidR="00D56160" w:rsidRPr="0093731D">
        <w:rPr>
          <w:color w:val="000000" w:themeColor="text1"/>
        </w:rPr>
        <w:t xml:space="preserve"> по применению Плана счетов бюджетного учета, утвержденная Приказом Минфина России от 06.12.2010 № 162н (далее - </w:t>
      </w:r>
      <w:hyperlink r:id="rId39" w:history="1">
        <w:r w:rsidR="00D56160" w:rsidRPr="0093731D">
          <w:rPr>
            <w:rStyle w:val="afc"/>
            <w:color w:val="000000" w:themeColor="text1"/>
            <w:u w:val="none"/>
          </w:rPr>
          <w:t>Инструкция</w:t>
        </w:r>
      </w:hyperlink>
      <w:r w:rsidR="00D56160" w:rsidRPr="0093731D">
        <w:rPr>
          <w:color w:val="000000" w:themeColor="text1"/>
        </w:rPr>
        <w:t xml:space="preserve"> № 162н);</w:t>
      </w:r>
    </w:p>
    <w:p w:rsidR="00E16C1A" w:rsidRPr="0093731D" w:rsidRDefault="001574E9">
      <w:pPr>
        <w:pStyle w:val="ab"/>
        <w:numPr>
          <w:ilvl w:val="0"/>
          <w:numId w:val="3"/>
        </w:numPr>
        <w:spacing w:after="0"/>
        <w:ind w:left="482"/>
        <w:jc w:val="both"/>
        <w:rPr>
          <w:color w:val="000000" w:themeColor="text1"/>
        </w:rPr>
      </w:pPr>
      <w:hyperlink r:id="rId40" w:history="1">
        <w:r w:rsidR="00D56160" w:rsidRPr="0093731D">
          <w:rPr>
            <w:rStyle w:val="afc"/>
            <w:color w:val="000000" w:themeColor="text1"/>
            <w:u w:val="none"/>
          </w:rPr>
          <w:t>Приказ</w:t>
        </w:r>
      </w:hyperlink>
      <w:r w:rsidR="00D56160" w:rsidRPr="0093731D">
        <w:rPr>
          <w:color w:val="000000" w:themeColor="text1"/>
        </w:rPr>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41" w:history="1">
        <w:r w:rsidR="00D56160" w:rsidRPr="0093731D">
          <w:rPr>
            <w:rStyle w:val="afc"/>
            <w:color w:val="000000" w:themeColor="text1"/>
            <w:u w:val="none"/>
          </w:rPr>
          <w:t>Приказ</w:t>
        </w:r>
      </w:hyperlink>
      <w:r w:rsidR="00D56160" w:rsidRPr="0093731D">
        <w:rPr>
          <w:color w:val="000000" w:themeColor="text1"/>
        </w:rPr>
        <w:t xml:space="preserve"> Минфина России № 52н);</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Методические </w:t>
      </w:r>
      <w:hyperlink r:id="rId42" w:history="1">
        <w:r w:rsidRPr="0093731D">
          <w:rPr>
            <w:rStyle w:val="afc"/>
            <w:color w:val="000000" w:themeColor="text1"/>
            <w:u w:val="none"/>
          </w:rPr>
          <w:t>указания</w:t>
        </w:r>
      </w:hyperlink>
      <w:r w:rsidRPr="0093731D">
        <w:rPr>
          <w:color w:val="000000" w:themeColor="text1"/>
        </w:rPr>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3" w:history="1">
        <w:r w:rsidRPr="0093731D">
          <w:rPr>
            <w:rStyle w:val="afc"/>
            <w:color w:val="000000" w:themeColor="text1"/>
            <w:u w:val="none"/>
          </w:rPr>
          <w:t>указания</w:t>
        </w:r>
      </w:hyperlink>
      <w:r w:rsidRPr="0093731D">
        <w:rPr>
          <w:color w:val="000000" w:themeColor="text1"/>
        </w:rPr>
        <w:t xml:space="preserve"> № 52н);</w:t>
      </w:r>
    </w:p>
    <w:p w:rsidR="00E16C1A" w:rsidRPr="0093731D" w:rsidRDefault="001574E9">
      <w:pPr>
        <w:pStyle w:val="ab"/>
        <w:numPr>
          <w:ilvl w:val="0"/>
          <w:numId w:val="3"/>
        </w:numPr>
        <w:spacing w:after="0"/>
        <w:ind w:left="482"/>
        <w:jc w:val="both"/>
        <w:rPr>
          <w:color w:val="000000" w:themeColor="text1"/>
        </w:rPr>
      </w:pPr>
      <w:hyperlink r:id="rId44" w:history="1">
        <w:r w:rsidR="00D56160" w:rsidRPr="0093731D">
          <w:rPr>
            <w:rStyle w:val="afc"/>
            <w:color w:val="000000" w:themeColor="text1"/>
            <w:u w:val="none"/>
          </w:rPr>
          <w:t>Указание</w:t>
        </w:r>
      </w:hyperlink>
      <w:r w:rsidR="00D56160" w:rsidRPr="0093731D">
        <w:rPr>
          <w:color w:val="000000" w:themeColor="text1"/>
        </w:rPr>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5" w:history="1">
        <w:r w:rsidR="00D56160" w:rsidRPr="0093731D">
          <w:rPr>
            <w:rStyle w:val="afc"/>
            <w:color w:val="000000" w:themeColor="text1"/>
            <w:u w:val="none"/>
          </w:rPr>
          <w:t>Указание</w:t>
        </w:r>
      </w:hyperlink>
      <w:r w:rsidR="00D56160" w:rsidRPr="0093731D">
        <w:rPr>
          <w:color w:val="000000" w:themeColor="text1"/>
        </w:rPr>
        <w:t xml:space="preserve"> № 3210-У);</w:t>
      </w:r>
    </w:p>
    <w:p w:rsidR="00E16C1A" w:rsidRPr="0093731D" w:rsidRDefault="001574E9">
      <w:pPr>
        <w:pStyle w:val="ab"/>
        <w:numPr>
          <w:ilvl w:val="0"/>
          <w:numId w:val="3"/>
        </w:numPr>
        <w:spacing w:after="0"/>
        <w:ind w:left="482"/>
        <w:jc w:val="both"/>
        <w:rPr>
          <w:color w:val="000000" w:themeColor="text1"/>
        </w:rPr>
      </w:pPr>
      <w:hyperlink r:id="rId46" w:history="1">
        <w:r w:rsidR="00D56160" w:rsidRPr="0093731D">
          <w:rPr>
            <w:rStyle w:val="afc"/>
            <w:color w:val="000000" w:themeColor="text1"/>
            <w:u w:val="none"/>
          </w:rPr>
          <w:t>Указание</w:t>
        </w:r>
      </w:hyperlink>
      <w:r w:rsidR="00D56160" w:rsidRPr="0093731D">
        <w:rPr>
          <w:color w:val="000000" w:themeColor="text1"/>
        </w:rPr>
        <w:t xml:space="preserve"> Банка России от 07.10.2013 № 3073-У "Об осуществлении наличных расчетов" (далее - </w:t>
      </w:r>
      <w:hyperlink r:id="rId47" w:history="1">
        <w:r w:rsidR="00D56160" w:rsidRPr="0093731D">
          <w:rPr>
            <w:rStyle w:val="afc"/>
            <w:color w:val="000000" w:themeColor="text1"/>
            <w:u w:val="none"/>
          </w:rPr>
          <w:t>Указание</w:t>
        </w:r>
      </w:hyperlink>
      <w:r w:rsidR="00D56160" w:rsidRPr="0093731D">
        <w:rPr>
          <w:color w:val="000000" w:themeColor="text1"/>
        </w:rPr>
        <w:t xml:space="preserve"> № 3073-У);</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Методические </w:t>
      </w:r>
      <w:hyperlink r:id="rId48" w:history="1">
        <w:r w:rsidRPr="0093731D">
          <w:rPr>
            <w:rStyle w:val="afc"/>
            <w:color w:val="000000" w:themeColor="text1"/>
            <w:u w:val="none"/>
          </w:rPr>
          <w:t>указания</w:t>
        </w:r>
      </w:hyperlink>
      <w:r w:rsidRPr="0093731D">
        <w:rPr>
          <w:color w:val="000000" w:themeColor="text1"/>
        </w:rPr>
        <w:t xml:space="preserve"> по инвентаризации имущества и финансовых обязательств, утвержденные Приказом Минфина России от 13.06.1995 № 49 (далее - Методические </w:t>
      </w:r>
      <w:hyperlink r:id="rId49" w:history="1">
        <w:r w:rsidRPr="0093731D">
          <w:rPr>
            <w:rStyle w:val="afc"/>
            <w:color w:val="000000" w:themeColor="text1"/>
            <w:u w:val="none"/>
          </w:rPr>
          <w:t>указания</w:t>
        </w:r>
      </w:hyperlink>
      <w:r w:rsidRPr="0093731D">
        <w:rPr>
          <w:color w:val="000000" w:themeColor="text1"/>
        </w:rPr>
        <w:t xml:space="preserve"> № 49);</w:t>
      </w:r>
    </w:p>
    <w:p w:rsidR="00E16C1A" w:rsidRPr="0093731D" w:rsidRDefault="00D56160">
      <w:pPr>
        <w:pStyle w:val="ab"/>
        <w:numPr>
          <w:ilvl w:val="0"/>
          <w:numId w:val="3"/>
        </w:numPr>
        <w:spacing w:after="0"/>
        <w:ind w:left="482"/>
        <w:jc w:val="both"/>
        <w:rPr>
          <w:color w:val="000000" w:themeColor="text1"/>
        </w:rPr>
      </w:pPr>
      <w:r w:rsidRPr="0093731D">
        <w:rPr>
          <w:color w:val="000000" w:themeColor="text1"/>
        </w:rPr>
        <w:t xml:space="preserve">Методические </w:t>
      </w:r>
      <w:hyperlink r:id="rId50" w:history="1">
        <w:r w:rsidRPr="0093731D">
          <w:rPr>
            <w:rStyle w:val="afc"/>
            <w:color w:val="000000" w:themeColor="text1"/>
            <w:u w:val="none"/>
          </w:rPr>
          <w:t>рекомендации</w:t>
        </w:r>
      </w:hyperlink>
      <w:r w:rsidRPr="0093731D">
        <w:rPr>
          <w:color w:val="000000" w:themeColor="text1"/>
        </w:rPr>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51" w:history="1">
        <w:r w:rsidRPr="0093731D">
          <w:rPr>
            <w:rStyle w:val="afc"/>
            <w:color w:val="000000" w:themeColor="text1"/>
            <w:u w:val="none"/>
          </w:rPr>
          <w:t>рекомендации</w:t>
        </w:r>
      </w:hyperlink>
      <w:r w:rsidRPr="0093731D">
        <w:rPr>
          <w:color w:val="000000" w:themeColor="text1"/>
        </w:rPr>
        <w:t xml:space="preserve"> № АМ-23-р);</w:t>
      </w:r>
    </w:p>
    <w:p w:rsidR="00E16C1A" w:rsidRPr="0093731D" w:rsidRDefault="001574E9">
      <w:pPr>
        <w:pStyle w:val="ab"/>
        <w:numPr>
          <w:ilvl w:val="0"/>
          <w:numId w:val="3"/>
        </w:numPr>
        <w:spacing w:after="0"/>
        <w:ind w:left="482"/>
        <w:jc w:val="both"/>
        <w:rPr>
          <w:color w:val="000000" w:themeColor="text1"/>
        </w:rPr>
      </w:pPr>
      <w:hyperlink r:id="rId52" w:history="1">
        <w:r w:rsidR="00D56160" w:rsidRPr="0093731D">
          <w:rPr>
            <w:rStyle w:val="afc"/>
            <w:color w:val="000000" w:themeColor="text1"/>
            <w:u w:val="none"/>
          </w:rPr>
          <w:t>Правила</w:t>
        </w:r>
      </w:hyperlink>
      <w:r w:rsidR="00D56160" w:rsidRPr="0093731D">
        <w:rPr>
          <w:color w:val="000000" w:themeColor="text1"/>
        </w:rPr>
        <w:t xml:space="preserve"> учета и хранения драгоценных металлов, драгоценных камней и продукции из них, а также ведения соответствующей отчетности, утвержденные Постановлением Правительства РФ от 28.09.2000 № 731 (далее - </w:t>
      </w:r>
      <w:hyperlink r:id="rId53" w:history="1">
        <w:r w:rsidR="00D56160" w:rsidRPr="0093731D">
          <w:rPr>
            <w:rStyle w:val="afc"/>
            <w:color w:val="000000" w:themeColor="text1"/>
            <w:u w:val="none"/>
          </w:rPr>
          <w:t>Правила</w:t>
        </w:r>
      </w:hyperlink>
      <w:r w:rsidR="00D56160" w:rsidRPr="0093731D">
        <w:rPr>
          <w:color w:val="000000" w:themeColor="text1"/>
        </w:rPr>
        <w:t xml:space="preserve"> учета и хранения драгоценных металлов, драгоценных камней и продукции из них, а также ведения соответствующей отчетности);</w:t>
      </w:r>
    </w:p>
    <w:p w:rsidR="00E16C1A" w:rsidRPr="0093731D" w:rsidRDefault="001574E9">
      <w:pPr>
        <w:pStyle w:val="ab"/>
        <w:numPr>
          <w:ilvl w:val="0"/>
          <w:numId w:val="3"/>
        </w:numPr>
        <w:spacing w:after="0"/>
        <w:ind w:left="482"/>
        <w:jc w:val="both"/>
        <w:rPr>
          <w:color w:val="000000" w:themeColor="text1"/>
        </w:rPr>
      </w:pPr>
      <w:hyperlink r:id="rId54" w:history="1">
        <w:r w:rsidR="00D56160" w:rsidRPr="0093731D">
          <w:rPr>
            <w:rStyle w:val="afc"/>
            <w:color w:val="000000" w:themeColor="text1"/>
            <w:u w:val="none"/>
          </w:rPr>
          <w:t>Инструкция</w:t>
        </w:r>
      </w:hyperlink>
      <w:r w:rsidR="00D56160" w:rsidRPr="0093731D">
        <w:rPr>
          <w:color w:val="000000" w:themeColor="text1"/>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утвержденная Приказом Минфина России от 28.12.2010 № 191н (далее - </w:t>
      </w:r>
      <w:hyperlink r:id="rId55" w:history="1">
        <w:r w:rsidR="00D56160" w:rsidRPr="0093731D">
          <w:rPr>
            <w:rStyle w:val="afc"/>
            <w:color w:val="000000" w:themeColor="text1"/>
            <w:u w:val="none"/>
          </w:rPr>
          <w:t>Инструкция</w:t>
        </w:r>
      </w:hyperlink>
      <w:r w:rsidR="00D56160" w:rsidRPr="0093731D">
        <w:rPr>
          <w:color w:val="000000" w:themeColor="text1"/>
        </w:rPr>
        <w:t xml:space="preserve"> № 191н);</w:t>
      </w:r>
    </w:p>
    <w:p w:rsidR="00E16C1A" w:rsidRPr="0093731D" w:rsidRDefault="001574E9">
      <w:pPr>
        <w:pStyle w:val="ab"/>
        <w:numPr>
          <w:ilvl w:val="0"/>
          <w:numId w:val="3"/>
        </w:numPr>
        <w:spacing w:after="0"/>
        <w:ind w:left="482"/>
        <w:jc w:val="both"/>
        <w:rPr>
          <w:color w:val="000000" w:themeColor="text1"/>
        </w:rPr>
      </w:pPr>
      <w:hyperlink r:id="rId56" w:history="1">
        <w:r w:rsidR="00D56160" w:rsidRPr="0093731D">
          <w:rPr>
            <w:rStyle w:val="afc"/>
            <w:color w:val="000000" w:themeColor="text1"/>
            <w:u w:val="none"/>
          </w:rPr>
          <w:t>Приказ</w:t>
        </w:r>
      </w:hyperlink>
      <w:r w:rsidR="00D56160" w:rsidRPr="0093731D">
        <w:rPr>
          <w:color w:val="000000" w:themeColor="text1"/>
        </w:rPr>
        <w:t xml:space="preserve">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(далее - </w:t>
      </w:r>
      <w:hyperlink r:id="rId57" w:history="1">
        <w:r w:rsidR="00D56160" w:rsidRPr="0093731D">
          <w:rPr>
            <w:rStyle w:val="afc"/>
            <w:color w:val="000000" w:themeColor="text1"/>
            <w:u w:val="none"/>
          </w:rPr>
          <w:t>Приказ</w:t>
        </w:r>
      </w:hyperlink>
      <w:r w:rsidR="00D56160" w:rsidRPr="0093731D">
        <w:rPr>
          <w:color w:val="000000" w:themeColor="text1"/>
        </w:rPr>
        <w:t xml:space="preserve"> Минфина России № 231н);</w:t>
      </w:r>
    </w:p>
    <w:p w:rsidR="00E16C1A" w:rsidRPr="0093731D" w:rsidRDefault="001574E9">
      <w:pPr>
        <w:pStyle w:val="ab"/>
        <w:numPr>
          <w:ilvl w:val="0"/>
          <w:numId w:val="3"/>
        </w:numPr>
        <w:spacing w:after="0"/>
        <w:ind w:left="482"/>
        <w:jc w:val="both"/>
        <w:rPr>
          <w:color w:val="000000" w:themeColor="text1"/>
        </w:rPr>
      </w:pPr>
      <w:hyperlink r:id="rId58" w:history="1">
        <w:r w:rsidR="00D56160" w:rsidRPr="0093731D">
          <w:rPr>
            <w:rStyle w:val="afc"/>
            <w:color w:val="000000" w:themeColor="text1"/>
            <w:u w:val="none"/>
          </w:rPr>
          <w:t>Порядок</w:t>
        </w:r>
      </w:hyperlink>
      <w:r w:rsidR="00D56160" w:rsidRPr="0093731D">
        <w:rPr>
          <w:color w:val="000000" w:themeColor="text1"/>
        </w:rPr>
        <w:t xml:space="preserve"> формирования и применения кодов бюджетной классификации Российской Федерации, утвержденный Приказом Минфина России от 08.06.2018 № 132н (далее - </w:t>
      </w:r>
      <w:hyperlink r:id="rId59" w:history="1">
        <w:r w:rsidR="00D56160" w:rsidRPr="0093731D">
          <w:rPr>
            <w:rStyle w:val="afc"/>
            <w:color w:val="000000" w:themeColor="text1"/>
            <w:u w:val="none"/>
          </w:rPr>
          <w:t>Порядок</w:t>
        </w:r>
      </w:hyperlink>
      <w:r w:rsidR="00D56160" w:rsidRPr="0093731D">
        <w:rPr>
          <w:color w:val="000000" w:themeColor="text1"/>
        </w:rPr>
        <w:t xml:space="preserve"> № 132н);</w:t>
      </w:r>
    </w:p>
    <w:p w:rsidR="00E16C1A" w:rsidRPr="0093731D" w:rsidRDefault="001574E9">
      <w:pPr>
        <w:pStyle w:val="ab"/>
        <w:numPr>
          <w:ilvl w:val="0"/>
          <w:numId w:val="3"/>
        </w:numPr>
        <w:spacing w:after="0"/>
        <w:ind w:left="482"/>
        <w:jc w:val="both"/>
        <w:rPr>
          <w:color w:val="000000" w:themeColor="text1"/>
        </w:rPr>
      </w:pPr>
      <w:hyperlink r:id="rId60" w:history="1">
        <w:r w:rsidR="00D56160" w:rsidRPr="0093731D">
          <w:rPr>
            <w:rStyle w:val="afc"/>
            <w:color w:val="000000" w:themeColor="text1"/>
            <w:u w:val="none"/>
          </w:rPr>
          <w:t>Порядок</w:t>
        </w:r>
      </w:hyperlink>
      <w:r w:rsidR="00D56160" w:rsidRPr="0093731D">
        <w:rPr>
          <w:color w:val="000000" w:themeColor="text1"/>
        </w:rPr>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61" w:history="1">
        <w:r w:rsidR="00D56160" w:rsidRPr="0093731D">
          <w:rPr>
            <w:rStyle w:val="afc"/>
            <w:color w:val="000000" w:themeColor="text1"/>
            <w:u w:val="none"/>
          </w:rPr>
          <w:t>Порядок</w:t>
        </w:r>
      </w:hyperlink>
      <w:r w:rsidR="00D56160" w:rsidRPr="0093731D">
        <w:rPr>
          <w:color w:val="000000" w:themeColor="text1"/>
        </w:rPr>
        <w:t xml:space="preserve"> применения КОСГУ, </w:t>
      </w:r>
      <w:hyperlink r:id="rId62" w:history="1">
        <w:r w:rsidR="00D56160" w:rsidRPr="0093731D">
          <w:rPr>
            <w:rStyle w:val="afc"/>
            <w:color w:val="000000" w:themeColor="text1"/>
            <w:u w:val="none"/>
          </w:rPr>
          <w:t>Порядок</w:t>
        </w:r>
      </w:hyperlink>
      <w:r w:rsidR="00D56160" w:rsidRPr="0093731D">
        <w:rPr>
          <w:color w:val="000000" w:themeColor="text1"/>
        </w:rPr>
        <w:t xml:space="preserve"> № 209н);</w:t>
      </w:r>
    </w:p>
    <w:p w:rsidR="0053737A" w:rsidRPr="0053737A" w:rsidRDefault="0053737A" w:rsidP="0053737A">
      <w:pPr>
        <w:pStyle w:val="2"/>
        <w:rPr>
          <w:color w:val="000000" w:themeColor="text1"/>
        </w:rPr>
      </w:pPr>
      <w:bookmarkStart w:id="5" w:name="_ref_307647"/>
      <w:r w:rsidRPr="0053737A">
        <w:rPr>
          <w:szCs w:val="22"/>
        </w:rPr>
        <w:t>Ответственным за организацию бюджетного учета в учреждении и соблюдение законодательства при выполнении хозяйственных операций является руководитель учреждения</w:t>
      </w:r>
      <w:r>
        <w:rPr>
          <w:szCs w:val="22"/>
        </w:rPr>
        <w:t>.</w:t>
      </w:r>
      <w:r w:rsidRPr="0053737A">
        <w:rPr>
          <w:color w:val="000000" w:themeColor="text1"/>
          <w:szCs w:val="22"/>
        </w:rPr>
        <w:t xml:space="preserve"> </w:t>
      </w:r>
      <w:r w:rsidRPr="0053737A">
        <w:rPr>
          <w:szCs w:val="22"/>
        </w:rPr>
        <w:t xml:space="preserve">Бюджетный учет ведется структурным подразделением – отделом финансового обеспечения, возглавляемым начальником отдела. Сотрудники отдела финансового обеспечения  руководствуются в своей деятельности Положением </w:t>
      </w:r>
      <w:proofErr w:type="gramStart"/>
      <w:r w:rsidRPr="0053737A">
        <w:rPr>
          <w:szCs w:val="22"/>
        </w:rPr>
        <w:t>о</w:t>
      </w:r>
      <w:proofErr w:type="gramEnd"/>
      <w:r w:rsidRPr="0053737A">
        <w:rPr>
          <w:szCs w:val="22"/>
        </w:rPr>
        <w:t xml:space="preserve"> отделе, должностными регламентами</w:t>
      </w:r>
      <w:r>
        <w:rPr>
          <w:szCs w:val="22"/>
        </w:rPr>
        <w:t xml:space="preserve">. </w:t>
      </w:r>
      <w:bookmarkEnd w:id="5"/>
      <w:r>
        <w:rPr>
          <w:szCs w:val="22"/>
        </w:rPr>
        <w:t xml:space="preserve">     </w:t>
      </w:r>
    </w:p>
    <w:p w:rsidR="00E16C1A" w:rsidRPr="0053737A" w:rsidRDefault="00D56160" w:rsidP="0053737A">
      <w:pPr>
        <w:pStyle w:val="2"/>
        <w:numPr>
          <w:ilvl w:val="0"/>
          <w:numId w:val="0"/>
        </w:numPr>
        <w:ind w:left="482"/>
        <w:rPr>
          <w:color w:val="000000" w:themeColor="text1"/>
        </w:rPr>
      </w:pPr>
      <w:r w:rsidRPr="0053737A">
        <w:rPr>
          <w:i/>
          <w:color w:val="000000" w:themeColor="text1"/>
        </w:rPr>
        <w:t xml:space="preserve">(Основание: </w:t>
      </w:r>
      <w:hyperlink r:id="rId63" w:history="1">
        <w:r w:rsidRPr="0053737A">
          <w:rPr>
            <w:rStyle w:val="afc"/>
            <w:i/>
            <w:color w:val="000000" w:themeColor="text1"/>
            <w:u w:val="none"/>
          </w:rPr>
          <w:t>ч. 3</w:t>
        </w:r>
      </w:hyperlink>
      <w:r w:rsidRPr="0053737A">
        <w:rPr>
          <w:i/>
          <w:color w:val="000000" w:themeColor="text1"/>
        </w:rPr>
        <w:t xml:space="preserve"> ст. 7 Закона № 402-ФЗ)</w:t>
      </w:r>
    </w:p>
    <w:p w:rsidR="00E16C1A" w:rsidRPr="0093731D" w:rsidRDefault="00D56160">
      <w:pPr>
        <w:pStyle w:val="2"/>
        <w:rPr>
          <w:color w:val="000000" w:themeColor="text1"/>
        </w:rPr>
      </w:pPr>
      <w:bookmarkStart w:id="6" w:name="_ref_1414986"/>
      <w:r w:rsidRPr="0093731D">
        <w:rPr>
          <w:color w:val="000000" w:themeColor="text1"/>
        </w:rPr>
        <w:t xml:space="preserve">Порядок передачи документов и дел при смене руководителя, главного бухгалтера приведен </w:t>
      </w:r>
      <w:r w:rsidRPr="0053737A">
        <w:rPr>
          <w:color w:val="000000" w:themeColor="text1"/>
        </w:rPr>
        <w:t xml:space="preserve">в </w:t>
      </w:r>
      <w:r w:rsidRPr="000B503E">
        <w:rPr>
          <w:color w:val="000000" w:themeColor="text1"/>
        </w:rPr>
        <w:t>Приложении № </w:t>
      </w:r>
      <w:r w:rsidRPr="000B503E">
        <w:rPr>
          <w:color w:val="000000" w:themeColor="text1"/>
        </w:rPr>
        <w:fldChar w:fldCharType="begin" w:fldLock="1"/>
      </w:r>
      <w:r w:rsidRPr="000B503E">
        <w:rPr>
          <w:color w:val="000000" w:themeColor="text1"/>
        </w:rPr>
        <w:instrText xml:space="preserve"> REF _ref_1194896 \h \n \! </w:instrText>
      </w:r>
      <w:r w:rsidR="0061731D" w:rsidRPr="000B503E">
        <w:rPr>
          <w:color w:val="000000" w:themeColor="text1"/>
        </w:rPr>
        <w:instrText xml:space="preserve"> \* MERGEFORMAT </w:instrText>
      </w:r>
      <w:r w:rsidRPr="000B503E">
        <w:rPr>
          <w:color w:val="000000" w:themeColor="text1"/>
        </w:rPr>
      </w:r>
      <w:r w:rsidRPr="000B503E">
        <w:rPr>
          <w:color w:val="000000" w:themeColor="text1"/>
        </w:rPr>
        <w:fldChar w:fldCharType="separate"/>
      </w:r>
      <w:r w:rsidRPr="000B503E">
        <w:rPr>
          <w:color w:val="000000" w:themeColor="text1"/>
        </w:rPr>
        <w:t>8</w:t>
      </w:r>
      <w:r w:rsidRPr="000B503E">
        <w:rPr>
          <w:color w:val="000000" w:themeColor="text1"/>
        </w:rPr>
        <w:fldChar w:fldCharType="end"/>
      </w:r>
      <w:r w:rsidRPr="0093731D">
        <w:rPr>
          <w:color w:val="000000" w:themeColor="text1"/>
        </w:rPr>
        <w:t xml:space="preserve"> к Учетной политике.</w:t>
      </w:r>
      <w:bookmarkEnd w:id="6"/>
    </w:p>
    <w:p w:rsidR="00E16C1A" w:rsidRPr="0093731D" w:rsidRDefault="00D56160">
      <w:pPr>
        <w:rPr>
          <w:color w:val="000000" w:themeColor="text1"/>
        </w:rPr>
      </w:pPr>
      <w:r w:rsidRPr="0093731D">
        <w:rPr>
          <w:i/>
          <w:color w:val="000000" w:themeColor="text1"/>
        </w:rPr>
        <w:t xml:space="preserve">(Основание: </w:t>
      </w:r>
      <w:hyperlink r:id="rId64" w:history="1">
        <w:r w:rsidRPr="0093731D">
          <w:rPr>
            <w:rStyle w:val="afc"/>
            <w:i/>
            <w:color w:val="000000" w:themeColor="text1"/>
            <w:u w:val="none"/>
          </w:rPr>
          <w:t>п. 14</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7" w:name="_ref_307648"/>
      <w:r w:rsidRPr="0093731D">
        <w:rPr>
          <w:color w:val="000000" w:themeColor="text1"/>
        </w:rPr>
        <w:t xml:space="preserve">Форма ведения учета - автоматизированная с применением компьютерной программы </w:t>
      </w:r>
      <w:r w:rsidRPr="0093731D">
        <w:rPr>
          <w:color w:val="000000" w:themeColor="text1"/>
          <w:u w:val="single"/>
        </w:rPr>
        <w:t xml:space="preserve"> </w:t>
      </w:r>
      <w:r w:rsidR="0061731D" w:rsidRPr="0093731D">
        <w:rPr>
          <w:color w:val="000000" w:themeColor="text1"/>
          <w:u w:val="single"/>
        </w:rPr>
        <w:t>1С</w:t>
      </w:r>
      <w:proofErr w:type="gramStart"/>
      <w:r w:rsidR="0061731D" w:rsidRPr="0093731D">
        <w:rPr>
          <w:color w:val="000000" w:themeColor="text1"/>
          <w:u w:val="single"/>
        </w:rPr>
        <w:t>:П</w:t>
      </w:r>
      <w:proofErr w:type="gramEnd"/>
      <w:r w:rsidR="0061731D" w:rsidRPr="0093731D">
        <w:rPr>
          <w:color w:val="000000" w:themeColor="text1"/>
          <w:u w:val="single"/>
        </w:rPr>
        <w:t>редприятия</w:t>
      </w:r>
      <w:r w:rsidR="003A2E0A" w:rsidRPr="0093731D">
        <w:rPr>
          <w:color w:val="000000" w:themeColor="text1"/>
          <w:u w:val="single"/>
        </w:rPr>
        <w:t xml:space="preserve"> 8.3</w:t>
      </w:r>
      <w:r w:rsidRPr="0093731D">
        <w:rPr>
          <w:color w:val="000000" w:themeColor="text1"/>
        </w:rPr>
        <w:t>.</w:t>
      </w:r>
      <w:bookmarkEnd w:id="7"/>
    </w:p>
    <w:p w:rsidR="00E16C1A" w:rsidRPr="0093731D" w:rsidRDefault="00D56160">
      <w:pPr>
        <w:rPr>
          <w:color w:val="000000" w:themeColor="text1"/>
        </w:rPr>
      </w:pPr>
      <w:r w:rsidRPr="0093731D">
        <w:rPr>
          <w:i/>
          <w:color w:val="000000" w:themeColor="text1"/>
        </w:rPr>
        <w:t xml:space="preserve">(Основание: п. п. </w:t>
      </w:r>
      <w:hyperlink r:id="rId65" w:history="1">
        <w:r w:rsidRPr="0093731D">
          <w:rPr>
            <w:rStyle w:val="afc"/>
            <w:i/>
            <w:color w:val="000000" w:themeColor="text1"/>
            <w:u w:val="none"/>
          </w:rPr>
          <w:t>6</w:t>
        </w:r>
      </w:hyperlink>
      <w:r w:rsidRPr="0093731D">
        <w:rPr>
          <w:i/>
          <w:color w:val="000000" w:themeColor="text1"/>
        </w:rPr>
        <w:t xml:space="preserve"> , </w:t>
      </w:r>
      <w:hyperlink r:id="rId66" w:history="1">
        <w:r w:rsidRPr="0093731D">
          <w:rPr>
            <w:rStyle w:val="afc"/>
            <w:i/>
            <w:color w:val="000000" w:themeColor="text1"/>
            <w:u w:val="none"/>
          </w:rPr>
          <w:t>19</w:t>
        </w:r>
      </w:hyperlink>
      <w:r w:rsidRPr="0093731D">
        <w:rPr>
          <w:i/>
          <w:color w:val="000000" w:themeColor="text1"/>
        </w:rPr>
        <w:t xml:space="preserve"> Инструкции № 157н, </w:t>
      </w:r>
      <w:hyperlink r:id="rId67" w:history="1">
        <w:r w:rsidRPr="0093731D">
          <w:rPr>
            <w:rStyle w:val="afc"/>
            <w:i/>
            <w:color w:val="000000" w:themeColor="text1"/>
            <w:u w:val="none"/>
          </w:rPr>
          <w:t>п. 9</w:t>
        </w:r>
      </w:hyperlink>
      <w:r w:rsidRPr="0093731D">
        <w:rPr>
          <w:i/>
          <w:color w:val="000000" w:themeColor="text1"/>
        </w:rPr>
        <w:t>СГС "Учетная политика")</w:t>
      </w:r>
    </w:p>
    <w:p w:rsidR="00E16C1A" w:rsidRPr="008E27C7" w:rsidRDefault="00D56160">
      <w:pPr>
        <w:pStyle w:val="2"/>
        <w:rPr>
          <w:color w:val="000000" w:themeColor="text1"/>
        </w:rPr>
      </w:pPr>
      <w:bookmarkStart w:id="8" w:name="_ref_307649"/>
      <w:r w:rsidRPr="008E27C7">
        <w:rPr>
          <w:color w:val="000000" w:themeColor="text1"/>
        </w:rPr>
        <w:t>Для отражения объектов учета и изменяющих их фактов хозяйственной жизни используются формы первичных учетных документов:</w:t>
      </w:r>
      <w:bookmarkEnd w:id="8"/>
    </w:p>
    <w:p w:rsidR="00E16C1A" w:rsidRPr="008E27C7" w:rsidRDefault="00D56160">
      <w:pPr>
        <w:rPr>
          <w:color w:val="000000" w:themeColor="text1"/>
        </w:rPr>
      </w:pPr>
      <w:r w:rsidRPr="008E27C7">
        <w:rPr>
          <w:color w:val="000000" w:themeColor="text1"/>
        </w:rPr>
        <w:t xml:space="preserve">- </w:t>
      </w:r>
      <w:proofErr w:type="gramStart"/>
      <w:r w:rsidRPr="008E27C7">
        <w:rPr>
          <w:color w:val="000000" w:themeColor="text1"/>
        </w:rPr>
        <w:t>утвержденные</w:t>
      </w:r>
      <w:proofErr w:type="gramEnd"/>
      <w:r w:rsidRPr="008E27C7">
        <w:rPr>
          <w:color w:val="000000" w:themeColor="text1"/>
        </w:rPr>
        <w:t xml:space="preserve"> Приказом Минфина России № 52н;</w:t>
      </w:r>
    </w:p>
    <w:p w:rsidR="00E16C1A" w:rsidRPr="008E27C7" w:rsidRDefault="00D56160">
      <w:pPr>
        <w:rPr>
          <w:color w:val="000000" w:themeColor="text1"/>
        </w:rPr>
      </w:pPr>
      <w:proofErr w:type="gramStart"/>
      <w:r w:rsidRPr="008E27C7">
        <w:rPr>
          <w:color w:val="000000" w:themeColor="text1"/>
        </w:rPr>
        <w:t>- утвержденные правовыми актами уполномоченных органов исполнительной власти (при их отсутствии в Приказе Минфина России № 52н);</w:t>
      </w:r>
      <w:proofErr w:type="gramEnd"/>
    </w:p>
    <w:p w:rsidR="00E16C1A" w:rsidRPr="008E27C7" w:rsidRDefault="00D56160">
      <w:pPr>
        <w:rPr>
          <w:color w:val="000000" w:themeColor="text1"/>
        </w:rPr>
      </w:pPr>
      <w:r w:rsidRPr="008E27C7">
        <w:rPr>
          <w:color w:val="000000" w:themeColor="text1"/>
        </w:rPr>
        <w:t xml:space="preserve">- самостоятельно </w:t>
      </w:r>
      <w:proofErr w:type="gramStart"/>
      <w:r w:rsidRPr="008E27C7">
        <w:rPr>
          <w:color w:val="000000" w:themeColor="text1"/>
        </w:rPr>
        <w:t>разработанные</w:t>
      </w:r>
      <w:proofErr w:type="gramEnd"/>
      <w:r w:rsidRPr="008E27C7">
        <w:rPr>
          <w:color w:val="000000" w:themeColor="text1"/>
        </w:rPr>
        <w:t xml:space="preserve">, приведенные в Приложении № </w:t>
      </w:r>
      <w:r w:rsidRPr="008E27C7">
        <w:rPr>
          <w:color w:val="000000" w:themeColor="text1"/>
        </w:rPr>
        <w:fldChar w:fldCharType="begin" w:fldLock="1"/>
      </w:r>
      <w:r w:rsidRPr="008E27C7">
        <w:rPr>
          <w:color w:val="000000" w:themeColor="text1"/>
        </w:rPr>
        <w:instrText xml:space="preserve"> REF _ref_555211 \h \n \! </w:instrText>
      </w:r>
      <w:r w:rsidR="00C9256F" w:rsidRPr="008E27C7">
        <w:rPr>
          <w:color w:val="000000" w:themeColor="text1"/>
        </w:rPr>
        <w:instrText xml:space="preserve"> \* MERGEFORMAT </w:instrText>
      </w:r>
      <w:r w:rsidRPr="008E27C7">
        <w:rPr>
          <w:color w:val="000000" w:themeColor="text1"/>
        </w:rPr>
      </w:r>
      <w:r w:rsidRPr="008E27C7">
        <w:rPr>
          <w:color w:val="000000" w:themeColor="text1"/>
        </w:rPr>
        <w:fldChar w:fldCharType="separate"/>
      </w:r>
      <w:r w:rsidRPr="008E27C7">
        <w:rPr>
          <w:color w:val="000000" w:themeColor="text1"/>
        </w:rPr>
        <w:t>2</w:t>
      </w:r>
      <w:r w:rsidRPr="008E27C7">
        <w:rPr>
          <w:color w:val="000000" w:themeColor="text1"/>
        </w:rPr>
        <w:fldChar w:fldCharType="end"/>
      </w:r>
      <w:r w:rsidRPr="008E27C7">
        <w:rPr>
          <w:color w:val="000000" w:themeColor="text1"/>
        </w:rPr>
        <w:t xml:space="preserve"> к Учетной политике.</w:t>
      </w:r>
    </w:p>
    <w:p w:rsidR="00E16C1A" w:rsidRPr="0093731D" w:rsidRDefault="00D56160">
      <w:pPr>
        <w:rPr>
          <w:color w:val="000000" w:themeColor="text1"/>
        </w:rPr>
      </w:pPr>
      <w:r w:rsidRPr="008E27C7">
        <w:rPr>
          <w:i/>
          <w:color w:val="000000" w:themeColor="text1"/>
        </w:rPr>
        <w:t xml:space="preserve">(Основание: </w:t>
      </w:r>
      <w:hyperlink r:id="rId68" w:history="1">
        <w:r w:rsidRPr="008E27C7">
          <w:rPr>
            <w:rStyle w:val="afc"/>
            <w:i/>
            <w:color w:val="000000" w:themeColor="text1"/>
            <w:u w:val="none"/>
          </w:rPr>
          <w:t>ч. 2</w:t>
        </w:r>
      </w:hyperlink>
      <w:r w:rsidRPr="008E27C7">
        <w:rPr>
          <w:i/>
          <w:color w:val="000000" w:themeColor="text1"/>
        </w:rPr>
        <w:t xml:space="preserve">, </w:t>
      </w:r>
      <w:hyperlink r:id="rId69" w:history="1">
        <w:r w:rsidRPr="008E27C7">
          <w:rPr>
            <w:rStyle w:val="afc"/>
            <w:i/>
            <w:color w:val="000000" w:themeColor="text1"/>
            <w:u w:val="none"/>
          </w:rPr>
          <w:t>4 ст. 9</w:t>
        </w:r>
      </w:hyperlink>
      <w:r w:rsidRPr="008E27C7">
        <w:rPr>
          <w:i/>
          <w:color w:val="000000" w:themeColor="text1"/>
        </w:rPr>
        <w:t xml:space="preserve"> Закона № 402-ФЗ, </w:t>
      </w:r>
      <w:hyperlink r:id="rId70" w:history="1">
        <w:r w:rsidRPr="008E27C7">
          <w:rPr>
            <w:rStyle w:val="afc"/>
            <w:i/>
            <w:color w:val="000000" w:themeColor="text1"/>
            <w:u w:val="none"/>
          </w:rPr>
          <w:t>п. 25</w:t>
        </w:r>
      </w:hyperlink>
      <w:r w:rsidRPr="008E27C7">
        <w:rPr>
          <w:i/>
          <w:color w:val="000000" w:themeColor="text1"/>
        </w:rPr>
        <w:t xml:space="preserve"> СГС "Концептуальные основы", </w:t>
      </w:r>
      <w:hyperlink r:id="rId71" w:history="1">
        <w:r w:rsidRPr="008E27C7">
          <w:rPr>
            <w:rStyle w:val="afc"/>
            <w:i/>
            <w:color w:val="000000" w:themeColor="text1"/>
            <w:u w:val="none"/>
          </w:rPr>
          <w:t>п. 9</w:t>
        </w:r>
      </w:hyperlink>
      <w:r w:rsidRPr="008E27C7">
        <w:rPr>
          <w:i/>
          <w:color w:val="000000" w:themeColor="text1"/>
        </w:rPr>
        <w:t xml:space="preserve"> СГС "Учетная политика")</w:t>
      </w:r>
    </w:p>
    <w:p w:rsidR="00E16C1A" w:rsidRPr="0093731D" w:rsidRDefault="00AE068C">
      <w:pPr>
        <w:pStyle w:val="2"/>
        <w:rPr>
          <w:color w:val="000000" w:themeColor="text1"/>
        </w:rPr>
      </w:pPr>
      <w:bookmarkStart w:id="9" w:name="_ref_307650"/>
      <w:r>
        <w:rPr>
          <w:color w:val="000000" w:themeColor="text1"/>
        </w:rPr>
        <w:t>П</w:t>
      </w:r>
      <w:r w:rsidR="00D56160" w:rsidRPr="0093731D">
        <w:rPr>
          <w:color w:val="000000" w:themeColor="text1"/>
        </w:rPr>
        <w:t xml:space="preserve">ервичные учетные документы </w:t>
      </w:r>
      <w:r w:rsidR="00D56160" w:rsidRPr="00915042">
        <w:rPr>
          <w:color w:val="000000" w:themeColor="text1"/>
        </w:rPr>
        <w:t>составляются на бумажном носителе</w:t>
      </w:r>
      <w:bookmarkEnd w:id="9"/>
      <w:r w:rsidRPr="00915042">
        <w:rPr>
          <w:color w:val="000000" w:themeColor="text1"/>
        </w:rPr>
        <w:t>.</w:t>
      </w:r>
    </w:p>
    <w:p w:rsidR="00E16C1A" w:rsidRPr="0093731D" w:rsidRDefault="00D56160">
      <w:pPr>
        <w:rPr>
          <w:color w:val="000000" w:themeColor="text1"/>
        </w:rPr>
      </w:pPr>
      <w:r w:rsidRPr="0093731D">
        <w:rPr>
          <w:color w:val="000000" w:themeColor="text1"/>
        </w:rPr>
        <w:t>Иные первичные учетные документы составляются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на бумажном носителе первичного учетного документа, составленного в виде электронного документа, изготавливается копия такого первичного учетного документа на бумажном носителе.</w:t>
      </w:r>
    </w:p>
    <w:p w:rsidR="00E16C1A" w:rsidRPr="0093731D" w:rsidRDefault="00D56160">
      <w:pPr>
        <w:rPr>
          <w:color w:val="000000" w:themeColor="text1"/>
        </w:rPr>
      </w:pPr>
      <w:r w:rsidRPr="0093731D">
        <w:rPr>
          <w:i/>
          <w:color w:val="000000" w:themeColor="text1"/>
        </w:rPr>
        <w:t xml:space="preserve">(Основание: ч. </w:t>
      </w:r>
      <w:hyperlink r:id="rId72" w:history="1">
        <w:r w:rsidRPr="0093731D">
          <w:rPr>
            <w:rStyle w:val="afc"/>
            <w:i/>
            <w:color w:val="000000" w:themeColor="text1"/>
            <w:u w:val="none"/>
          </w:rPr>
          <w:t>5</w:t>
        </w:r>
      </w:hyperlink>
      <w:r w:rsidRPr="0093731D">
        <w:rPr>
          <w:i/>
          <w:color w:val="000000" w:themeColor="text1"/>
        </w:rPr>
        <w:t xml:space="preserve">, </w:t>
      </w:r>
      <w:hyperlink r:id="rId73" w:history="1">
        <w:r w:rsidRPr="0093731D">
          <w:rPr>
            <w:rStyle w:val="afc"/>
            <w:i/>
            <w:color w:val="000000" w:themeColor="text1"/>
            <w:u w:val="none"/>
          </w:rPr>
          <w:t>6 ст. 9</w:t>
        </w:r>
      </w:hyperlink>
      <w:r w:rsidRPr="0093731D">
        <w:rPr>
          <w:i/>
          <w:color w:val="000000" w:themeColor="text1"/>
        </w:rPr>
        <w:t xml:space="preserve"> Закона № 402-ФЗ, </w:t>
      </w:r>
      <w:hyperlink r:id="rId74" w:history="1">
        <w:r w:rsidRPr="0093731D">
          <w:rPr>
            <w:rStyle w:val="afc"/>
            <w:i/>
            <w:color w:val="000000" w:themeColor="text1"/>
            <w:u w:val="none"/>
          </w:rPr>
          <w:t>п. 32</w:t>
        </w:r>
      </w:hyperlink>
      <w:r w:rsidRPr="0093731D">
        <w:rPr>
          <w:i/>
          <w:color w:val="000000" w:themeColor="text1"/>
        </w:rPr>
        <w:t xml:space="preserve"> СГС "Концептуальные основы")</w:t>
      </w:r>
    </w:p>
    <w:p w:rsidR="00E16C1A" w:rsidRPr="0093731D" w:rsidRDefault="00D56160">
      <w:pPr>
        <w:pStyle w:val="2"/>
        <w:rPr>
          <w:color w:val="000000" w:themeColor="text1"/>
        </w:rPr>
      </w:pPr>
      <w:bookmarkStart w:id="10" w:name="_ref_307651"/>
      <w:r w:rsidRPr="0093731D">
        <w:rPr>
          <w:color w:val="000000" w:themeColor="text1"/>
        </w:rPr>
        <w:t>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bookmarkEnd w:id="10"/>
    </w:p>
    <w:p w:rsidR="00E16C1A" w:rsidRPr="0093731D" w:rsidRDefault="00D56160">
      <w:pPr>
        <w:rPr>
          <w:color w:val="000000" w:themeColor="text1"/>
        </w:rPr>
      </w:pPr>
      <w:r w:rsidRPr="0093731D">
        <w:rPr>
          <w:i/>
          <w:color w:val="000000" w:themeColor="text1"/>
        </w:rPr>
        <w:t xml:space="preserve">(Основание: </w:t>
      </w:r>
      <w:hyperlink r:id="rId75" w:history="1">
        <w:r w:rsidRPr="0093731D">
          <w:rPr>
            <w:rStyle w:val="afc"/>
            <w:i/>
            <w:color w:val="000000" w:themeColor="text1"/>
          </w:rPr>
          <w:t>п. 31</w:t>
        </w:r>
      </w:hyperlink>
      <w:r w:rsidRPr="0093731D">
        <w:rPr>
          <w:i/>
          <w:color w:val="000000" w:themeColor="text1"/>
        </w:rPr>
        <w:t xml:space="preserve"> СГС "Концептуальные основы")</w:t>
      </w:r>
    </w:p>
    <w:p w:rsidR="00E16C1A" w:rsidRPr="0093731D" w:rsidRDefault="00D56160">
      <w:pPr>
        <w:pStyle w:val="2"/>
        <w:rPr>
          <w:color w:val="000000" w:themeColor="text1"/>
        </w:rPr>
      </w:pPr>
      <w:bookmarkStart w:id="11" w:name="_ref_307652"/>
      <w:r w:rsidRPr="0093731D">
        <w:rPr>
          <w:color w:val="000000" w:themeColor="text1"/>
        </w:rPr>
        <w:t>Перевод первичного (сводного) учетного документа оформляется на отдельном листе, содержащем поочередно строку оригинала и строку перевода. Правильность перевода удостоверяется подписью переводчика.</w:t>
      </w:r>
      <w:bookmarkEnd w:id="11"/>
    </w:p>
    <w:p w:rsidR="00E16C1A" w:rsidRPr="0093731D" w:rsidRDefault="00D56160">
      <w:pPr>
        <w:rPr>
          <w:color w:val="000000" w:themeColor="text1"/>
        </w:rPr>
      </w:pPr>
      <w:r w:rsidRPr="0093731D">
        <w:rPr>
          <w:i/>
          <w:color w:val="000000" w:themeColor="text1"/>
        </w:rPr>
        <w:t xml:space="preserve">(Основание: </w:t>
      </w:r>
      <w:hyperlink r:id="rId76" w:history="1">
        <w:r w:rsidRPr="0093731D">
          <w:rPr>
            <w:rStyle w:val="afc"/>
            <w:i/>
            <w:color w:val="000000" w:themeColor="text1"/>
          </w:rPr>
          <w:t>п. 31</w:t>
        </w:r>
      </w:hyperlink>
      <w:r w:rsidRPr="0093731D">
        <w:rPr>
          <w:i/>
          <w:color w:val="000000" w:themeColor="text1"/>
        </w:rPr>
        <w:t xml:space="preserve"> СГС "Концептуальные основы")</w:t>
      </w:r>
    </w:p>
    <w:p w:rsidR="00E16C1A" w:rsidRPr="0093731D" w:rsidRDefault="00D56160">
      <w:pPr>
        <w:pStyle w:val="2"/>
        <w:rPr>
          <w:color w:val="000000" w:themeColor="text1"/>
        </w:rPr>
      </w:pPr>
      <w:bookmarkStart w:id="12" w:name="_ref_307653"/>
      <w:r w:rsidRPr="0093731D">
        <w:rPr>
          <w:color w:val="000000" w:themeColor="text1"/>
        </w:rPr>
        <w:lastRenderedPageBreak/>
        <w:t xml:space="preserve">Правила и график документооборота, а также технология обработки учетной информации приведены в Приложении № </w:t>
      </w:r>
      <w:r w:rsidRPr="0093731D">
        <w:rPr>
          <w:color w:val="000000" w:themeColor="text1"/>
        </w:rPr>
        <w:fldChar w:fldCharType="begin" w:fldLock="1"/>
      </w:r>
      <w:r w:rsidRPr="0093731D">
        <w:rPr>
          <w:color w:val="000000" w:themeColor="text1"/>
        </w:rPr>
        <w:instrText xml:space="preserve"> REF _ref_561051 \h \n \! </w:instrText>
      </w:r>
      <w:r w:rsidRPr="0093731D">
        <w:rPr>
          <w:color w:val="000000" w:themeColor="text1"/>
        </w:rPr>
      </w:r>
      <w:r w:rsidRPr="0093731D">
        <w:rPr>
          <w:color w:val="000000" w:themeColor="text1"/>
        </w:rPr>
        <w:fldChar w:fldCharType="separate"/>
      </w:r>
      <w:r w:rsidRPr="0093731D">
        <w:rPr>
          <w:color w:val="000000" w:themeColor="text1"/>
        </w:rPr>
        <w:t>3</w:t>
      </w:r>
      <w:r w:rsidRPr="0093731D">
        <w:rPr>
          <w:color w:val="000000" w:themeColor="text1"/>
        </w:rPr>
        <w:fldChar w:fldCharType="end"/>
      </w:r>
      <w:r w:rsidRPr="0093731D">
        <w:rPr>
          <w:color w:val="000000" w:themeColor="text1"/>
        </w:rPr>
        <w:t xml:space="preserve"> к Учетной политике.</w:t>
      </w:r>
      <w:bookmarkEnd w:id="12"/>
    </w:p>
    <w:p w:rsidR="00E16C1A" w:rsidRPr="0093731D" w:rsidRDefault="00D56160">
      <w:pPr>
        <w:rPr>
          <w:color w:val="000000" w:themeColor="text1"/>
        </w:rPr>
      </w:pPr>
      <w:r w:rsidRPr="0093731D">
        <w:rPr>
          <w:i/>
          <w:color w:val="000000" w:themeColor="text1"/>
        </w:rPr>
        <w:t xml:space="preserve">(Основание: </w:t>
      </w:r>
      <w:hyperlink r:id="rId77" w:history="1">
        <w:r w:rsidRPr="0093731D">
          <w:rPr>
            <w:rStyle w:val="afc"/>
            <w:i/>
            <w:color w:val="000000" w:themeColor="text1"/>
          </w:rPr>
          <w:t>п. 9</w:t>
        </w:r>
      </w:hyperlink>
      <w:r w:rsidRPr="0093731D">
        <w:rPr>
          <w:i/>
          <w:color w:val="000000" w:themeColor="text1"/>
        </w:rPr>
        <w:t xml:space="preserve"> СГС "Учетная политика")</w:t>
      </w:r>
    </w:p>
    <w:p w:rsidR="00E16C1A" w:rsidRDefault="00D56160">
      <w:pPr>
        <w:pStyle w:val="2"/>
        <w:rPr>
          <w:color w:val="000000" w:themeColor="text1"/>
        </w:rPr>
      </w:pPr>
      <w:bookmarkStart w:id="13" w:name="_ref_1048227"/>
      <w:r w:rsidRPr="0093731D">
        <w:rPr>
          <w:color w:val="000000" w:themeColor="text1"/>
        </w:rPr>
        <w:t>Первичные (сводные) учетные документы хранятся на бумажном носителе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bookmarkEnd w:id="13"/>
      <w:r w:rsidR="00915042">
        <w:rPr>
          <w:color w:val="000000" w:themeColor="text1"/>
        </w:rPr>
        <w:t xml:space="preserve"> </w:t>
      </w:r>
      <w:r w:rsidR="00F64FDC">
        <w:rPr>
          <w:color w:val="000000" w:themeColor="text1"/>
        </w:rPr>
        <w:t xml:space="preserve"> </w:t>
      </w:r>
    </w:p>
    <w:p w:rsidR="00F64FDC" w:rsidRPr="00F64FDC" w:rsidRDefault="00F64FDC" w:rsidP="00F64FDC">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pPr>
      <w:r w:rsidRPr="00F64FDC">
        <w:t>Формирование регистров бухучета осуществляется в следующем порядке:</w:t>
      </w:r>
      <w:r w:rsidRPr="00F64FDC">
        <w:br/>
        <w:t>– в регистрах в хронологическом порядке систематизируются первичные (сводные) учетные документы (по датам совершения операций, дате принятия к учету первичного документа);</w:t>
      </w:r>
      <w:r w:rsidRPr="00F64FDC">
        <w:br/>
        <w:t>– журнал регистрации приходных и расходных ордеров составляется ежемесячно, в последний рабочий день месяца;</w:t>
      </w:r>
      <w:r w:rsidRPr="00F64FDC">
        <w:br/>
        <w:t>– инвентарная карточка учета основных средств оформляется при принятии объекта к учету, по мере внесения изменений (данных о переоценке, модернизации, реконструкции, консервации и т. д.) и при выбытии.</w:t>
      </w:r>
    </w:p>
    <w:p w:rsidR="00255FB8" w:rsidRDefault="00F64FDC" w:rsidP="00F64FDC">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pPr>
      <w:proofErr w:type="gramStart"/>
      <w:r w:rsidRPr="00F64FDC">
        <w:t>– инвентарная карточка группового учета основных средств оформляется при принятии объектов к учету, по мере внесения изменений (данных о переоценке, модернизации, реконструкции, консервации и т. д.) и при выбытии;</w:t>
      </w:r>
      <w:r w:rsidRPr="00F64FDC">
        <w:br/>
        <w:t>– опись инвентарных карточек по учету основных средств, инвентарный список основных средств, реестр карточек заполняются ежегодно, в последний день года;</w:t>
      </w:r>
      <w:r w:rsidRPr="00F64FDC">
        <w:br/>
        <w:t>– книга учета бланков строгой отчетности заполняется ежемесячно, в последний день месяца;</w:t>
      </w:r>
      <w:proofErr w:type="gramEnd"/>
      <w:r w:rsidRPr="00F64FDC">
        <w:br/>
        <w:t>– журналы операций, главная книга заполняются ежемесячно;</w:t>
      </w:r>
      <w:r w:rsidRPr="00F64FDC">
        <w:br/>
        <w:t>– другие регистры, не указанные выше, заполняются по мере необходимости, если иное не установлено законодательством РФ.</w:t>
      </w:r>
    </w:p>
    <w:p w:rsidR="00F64FDC" w:rsidRPr="00F64FDC" w:rsidRDefault="00F64FDC" w:rsidP="00F64FDC">
      <w:pPr>
        <w:pStyle w:val="af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pPr>
      <w:r w:rsidRPr="00F64FDC">
        <w:t xml:space="preserve"> В связи с тем, что учет основных средств и материальных запасов ведется с применением программного комплекса «1:Предприятие» вести оборотные ведомости по объектам основных средств и материальным запасам, карточки учета средств и расчетов, </w:t>
      </w:r>
      <w:proofErr w:type="spellStart"/>
      <w:r w:rsidRPr="00F64FDC">
        <w:t>многографные</w:t>
      </w:r>
      <w:proofErr w:type="spellEnd"/>
      <w:r w:rsidRPr="00F64FDC">
        <w:t xml:space="preserve"> карточки, карточки количественно-суммового учета материальных ценностей в электронном виде, ежемесячно сохранять на дисках  и хранить  по правилам делопроизводства.</w:t>
      </w:r>
    </w:p>
    <w:p w:rsidR="00E16C1A" w:rsidRPr="0093731D" w:rsidRDefault="0060624E" w:rsidP="0060624E">
      <w:pPr>
        <w:ind w:firstLine="0"/>
        <w:rPr>
          <w:color w:val="000000" w:themeColor="text1"/>
        </w:rPr>
      </w:pPr>
      <w:r>
        <w:t xml:space="preserve"> </w:t>
      </w:r>
      <w:bookmarkStart w:id="14" w:name="_GoBack"/>
      <w:bookmarkEnd w:id="14"/>
      <w:r w:rsidR="00F64FDC" w:rsidRPr="0093731D">
        <w:rPr>
          <w:i/>
          <w:color w:val="000000" w:themeColor="text1"/>
        </w:rPr>
        <w:t xml:space="preserve">(Основание: п. п. </w:t>
      </w:r>
      <w:hyperlink r:id="rId78" w:history="1">
        <w:r w:rsidR="00F64FDC" w:rsidRPr="0093731D">
          <w:rPr>
            <w:rStyle w:val="afc"/>
            <w:i/>
            <w:color w:val="000000" w:themeColor="text1"/>
          </w:rPr>
          <w:t>32</w:t>
        </w:r>
      </w:hyperlink>
      <w:r w:rsidR="00F64FDC" w:rsidRPr="0093731D">
        <w:rPr>
          <w:i/>
          <w:color w:val="000000" w:themeColor="text1"/>
        </w:rPr>
        <w:t xml:space="preserve">, </w:t>
      </w:r>
      <w:hyperlink r:id="rId79" w:history="1">
        <w:r w:rsidR="00F64FDC" w:rsidRPr="0093731D">
          <w:rPr>
            <w:rStyle w:val="afc"/>
            <w:i/>
            <w:color w:val="000000" w:themeColor="text1"/>
          </w:rPr>
          <w:t>33</w:t>
        </w:r>
      </w:hyperlink>
      <w:r w:rsidR="00F64FDC" w:rsidRPr="0093731D">
        <w:rPr>
          <w:i/>
          <w:color w:val="000000" w:themeColor="text1"/>
        </w:rPr>
        <w:t xml:space="preserve"> СГС "Концептуальные основы", </w:t>
      </w:r>
      <w:hyperlink r:id="rId80" w:history="1">
        <w:r w:rsidR="00F64FDC" w:rsidRPr="0093731D">
          <w:rPr>
            <w:rStyle w:val="afc"/>
            <w:i/>
            <w:color w:val="000000" w:themeColor="text1"/>
          </w:rPr>
          <w:t>п. 14</w:t>
        </w:r>
      </w:hyperlink>
      <w:r w:rsidR="00F64FDC" w:rsidRPr="0093731D">
        <w:rPr>
          <w:i/>
          <w:color w:val="000000" w:themeColor="text1"/>
        </w:rPr>
        <w:t xml:space="preserve"> Инструкции № 157н)</w:t>
      </w:r>
    </w:p>
    <w:p w:rsidR="00E16C1A" w:rsidRPr="0093731D" w:rsidRDefault="00D56160">
      <w:pPr>
        <w:pStyle w:val="2"/>
        <w:rPr>
          <w:color w:val="000000" w:themeColor="text1"/>
        </w:rPr>
      </w:pPr>
      <w:bookmarkStart w:id="15" w:name="_ref_307655"/>
      <w:r w:rsidRPr="0093731D">
        <w:rPr>
          <w:color w:val="000000" w:themeColor="text1"/>
        </w:rPr>
        <w:t>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bookmarkEnd w:id="15"/>
    </w:p>
    <w:p w:rsidR="00E16C1A" w:rsidRPr="0093731D" w:rsidRDefault="00D56160">
      <w:pPr>
        <w:rPr>
          <w:color w:val="000000" w:themeColor="text1"/>
        </w:rPr>
      </w:pPr>
      <w:r w:rsidRPr="0093731D">
        <w:rPr>
          <w:color w:val="000000" w:themeColor="text1"/>
        </w:rPr>
        <w:t>- по унифицированным формам, утвержденным Приказом Минфина России № 52н;</w:t>
      </w:r>
    </w:p>
    <w:p w:rsidR="00E16C1A" w:rsidRPr="0093731D" w:rsidRDefault="00D56160">
      <w:pPr>
        <w:rPr>
          <w:color w:val="000000" w:themeColor="text1"/>
        </w:rPr>
      </w:pPr>
      <w:r w:rsidRPr="0093731D">
        <w:rPr>
          <w:color w:val="000000" w:themeColor="text1"/>
        </w:rPr>
        <w:t>- по формам, разработанным самостоятельно.</w:t>
      </w:r>
    </w:p>
    <w:p w:rsidR="00E16C1A" w:rsidRPr="0093731D" w:rsidRDefault="00D56160">
      <w:pPr>
        <w:rPr>
          <w:color w:val="000000" w:themeColor="text1"/>
        </w:rPr>
      </w:pPr>
      <w:r w:rsidRPr="0093731D">
        <w:rPr>
          <w:i/>
          <w:color w:val="000000" w:themeColor="text1"/>
        </w:rPr>
        <w:t xml:space="preserve">(Основание: </w:t>
      </w:r>
      <w:hyperlink r:id="rId81" w:history="1">
        <w:r w:rsidRPr="0093731D">
          <w:rPr>
            <w:rStyle w:val="afc"/>
            <w:i/>
            <w:color w:val="000000" w:themeColor="text1"/>
            <w:u w:val="none"/>
          </w:rPr>
          <w:t>ч. 5 ст. 10</w:t>
        </w:r>
      </w:hyperlink>
      <w:r w:rsidRPr="0093731D">
        <w:rPr>
          <w:i/>
          <w:color w:val="000000" w:themeColor="text1"/>
        </w:rPr>
        <w:t xml:space="preserve"> Закона № 402-ФЗ, п. п. </w:t>
      </w:r>
      <w:hyperlink r:id="rId82" w:history="1">
        <w:r w:rsidRPr="0093731D">
          <w:rPr>
            <w:rStyle w:val="afc"/>
            <w:i/>
            <w:color w:val="000000" w:themeColor="text1"/>
          </w:rPr>
          <w:t>23</w:t>
        </w:r>
      </w:hyperlink>
      <w:r w:rsidRPr="0093731D">
        <w:rPr>
          <w:i/>
          <w:color w:val="000000" w:themeColor="text1"/>
        </w:rPr>
        <w:t xml:space="preserve">, </w:t>
      </w:r>
      <w:hyperlink r:id="rId83" w:history="1">
        <w:r w:rsidRPr="0093731D">
          <w:rPr>
            <w:rStyle w:val="afc"/>
            <w:i/>
            <w:color w:val="000000" w:themeColor="text1"/>
          </w:rPr>
          <w:t>28</w:t>
        </w:r>
      </w:hyperlink>
      <w:r w:rsidRPr="0093731D">
        <w:rPr>
          <w:i/>
          <w:color w:val="000000" w:themeColor="text1"/>
        </w:rPr>
        <w:t xml:space="preserve"> СГС "Концептуальные основы", </w:t>
      </w:r>
      <w:hyperlink r:id="rId84" w:history="1">
        <w:r w:rsidRPr="0093731D">
          <w:rPr>
            <w:rStyle w:val="afc"/>
            <w:i/>
            <w:color w:val="000000" w:themeColor="text1"/>
          </w:rPr>
          <w:t>п. 11</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16" w:name="_ref_307656"/>
      <w:r w:rsidRPr="0093731D">
        <w:rPr>
          <w:color w:val="000000" w:themeColor="text1"/>
        </w:rPr>
        <w:t>Регистры бухгалтерского учета составляются в виде электронных документов, подписанных квалифицированной электронной подписью. В случае если федеральными законами или принимаемыми в соответствии с ними нормативными актами предусмотрено составление и хранение регистра бухгалтерского учета на бумажном носителе, изготавливается копия регистра бухгалтерского учета на бумажном носителе.</w:t>
      </w:r>
      <w:bookmarkEnd w:id="16"/>
    </w:p>
    <w:p w:rsidR="00E16C1A" w:rsidRPr="0093731D" w:rsidRDefault="00D56160">
      <w:pPr>
        <w:rPr>
          <w:color w:val="000000" w:themeColor="text1"/>
        </w:rPr>
      </w:pPr>
      <w:r w:rsidRPr="0093731D">
        <w:rPr>
          <w:i/>
          <w:color w:val="000000" w:themeColor="text1"/>
        </w:rPr>
        <w:t xml:space="preserve">(Основание: </w:t>
      </w:r>
      <w:hyperlink r:id="rId85" w:history="1">
        <w:r w:rsidRPr="0093731D">
          <w:rPr>
            <w:rStyle w:val="afc"/>
            <w:i/>
            <w:color w:val="000000" w:themeColor="text1"/>
          </w:rPr>
          <w:t>ч. 6</w:t>
        </w:r>
      </w:hyperlink>
      <w:r w:rsidRPr="0093731D">
        <w:rPr>
          <w:i/>
          <w:color w:val="000000" w:themeColor="text1"/>
        </w:rPr>
        <w:t xml:space="preserve">, </w:t>
      </w:r>
      <w:hyperlink r:id="rId86" w:history="1">
        <w:r w:rsidRPr="0093731D">
          <w:rPr>
            <w:rStyle w:val="afc"/>
            <w:i/>
            <w:color w:val="000000" w:themeColor="text1"/>
          </w:rPr>
          <w:t>7 ст. 10</w:t>
        </w:r>
      </w:hyperlink>
      <w:r w:rsidRPr="0093731D">
        <w:rPr>
          <w:i/>
          <w:color w:val="000000" w:themeColor="text1"/>
        </w:rPr>
        <w:t xml:space="preserve"> Закона № 402-ФЗ, </w:t>
      </w:r>
      <w:hyperlink r:id="rId87" w:history="1">
        <w:r w:rsidRPr="0093731D">
          <w:rPr>
            <w:rStyle w:val="afc"/>
            <w:i/>
            <w:color w:val="000000" w:themeColor="text1"/>
          </w:rPr>
          <w:t>п. 32</w:t>
        </w:r>
      </w:hyperlink>
      <w:r w:rsidRPr="0093731D">
        <w:rPr>
          <w:i/>
          <w:color w:val="000000" w:themeColor="text1"/>
        </w:rPr>
        <w:t xml:space="preserve"> СГС "Концептуальные основы", </w:t>
      </w:r>
      <w:hyperlink r:id="rId88" w:history="1">
        <w:r w:rsidRPr="0093731D">
          <w:rPr>
            <w:rStyle w:val="afc"/>
            <w:i/>
            <w:color w:val="000000" w:themeColor="text1"/>
          </w:rPr>
          <w:t>п. 11</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17" w:name="_ref_307657"/>
      <w:r w:rsidRPr="0093731D">
        <w:rPr>
          <w:color w:val="000000" w:themeColor="text1"/>
        </w:rPr>
        <w:t>Регистры бухгалтерского учета хранятся на электронном носителе с использованием квалифицированной электронной подписи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bookmarkEnd w:id="17"/>
    </w:p>
    <w:p w:rsidR="00E16C1A" w:rsidRPr="0093731D" w:rsidRDefault="00D56160">
      <w:pPr>
        <w:rPr>
          <w:color w:val="000000" w:themeColor="text1"/>
        </w:rPr>
      </w:pPr>
      <w:r w:rsidRPr="0093731D">
        <w:rPr>
          <w:i/>
          <w:color w:val="000000" w:themeColor="text1"/>
        </w:rPr>
        <w:t xml:space="preserve">(Основание: </w:t>
      </w:r>
      <w:hyperlink r:id="rId89" w:history="1">
        <w:r w:rsidRPr="0093731D">
          <w:rPr>
            <w:rStyle w:val="afc"/>
            <w:i/>
            <w:color w:val="000000" w:themeColor="text1"/>
            <w:u w:val="none"/>
          </w:rPr>
          <w:t>п. п. 32</w:t>
        </w:r>
      </w:hyperlink>
      <w:r w:rsidRPr="0093731D">
        <w:rPr>
          <w:i/>
          <w:color w:val="000000" w:themeColor="text1"/>
        </w:rPr>
        <w:t xml:space="preserve">, </w:t>
      </w:r>
      <w:hyperlink r:id="rId90" w:history="1">
        <w:r w:rsidRPr="0093731D">
          <w:rPr>
            <w:rStyle w:val="afc"/>
            <w:i/>
            <w:color w:val="000000" w:themeColor="text1"/>
            <w:u w:val="none"/>
          </w:rPr>
          <w:t>33</w:t>
        </w:r>
      </w:hyperlink>
      <w:r w:rsidRPr="0093731D">
        <w:rPr>
          <w:i/>
          <w:color w:val="000000" w:themeColor="text1"/>
        </w:rPr>
        <w:t xml:space="preserve"> СГС "Концептуальные основы", </w:t>
      </w:r>
      <w:hyperlink r:id="rId91" w:history="1">
        <w:r w:rsidRPr="0093731D">
          <w:rPr>
            <w:rStyle w:val="afc"/>
            <w:i/>
            <w:color w:val="000000" w:themeColor="text1"/>
            <w:u w:val="none"/>
          </w:rPr>
          <w:t>п. п. 14</w:t>
        </w:r>
      </w:hyperlink>
      <w:r w:rsidRPr="0093731D">
        <w:rPr>
          <w:i/>
          <w:color w:val="000000" w:themeColor="text1"/>
        </w:rPr>
        <w:t xml:space="preserve">, </w:t>
      </w:r>
      <w:hyperlink r:id="rId92" w:history="1">
        <w:r w:rsidRPr="0093731D">
          <w:rPr>
            <w:rStyle w:val="afc"/>
            <w:i/>
            <w:color w:val="000000" w:themeColor="text1"/>
            <w:u w:val="none"/>
          </w:rPr>
          <w:t>19</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18" w:name="_ref_307659"/>
      <w:r w:rsidRPr="0093731D">
        <w:rPr>
          <w:color w:val="000000" w:themeColor="text1"/>
        </w:rPr>
        <w:lastRenderedPageBreak/>
        <w:t xml:space="preserve">Внутренний контроль совершаемых фактов хозяйственной жизни осуществляется </w:t>
      </w:r>
      <w:r w:rsidRPr="00D6338A">
        <w:rPr>
          <w:color w:val="000000" w:themeColor="text1"/>
        </w:rPr>
        <w:t xml:space="preserve">отделом </w:t>
      </w:r>
      <w:r w:rsidR="00D6338A">
        <w:rPr>
          <w:color w:val="000000" w:themeColor="text1"/>
        </w:rPr>
        <w:t xml:space="preserve">финансового обеспечения  </w:t>
      </w:r>
      <w:r w:rsidRPr="0093731D">
        <w:rPr>
          <w:color w:val="000000" w:themeColor="text1"/>
        </w:rPr>
        <w:t xml:space="preserve"> в соответствии с порядком, приведенным в Приложении № </w:t>
      </w:r>
      <w:r w:rsidRPr="0093731D">
        <w:rPr>
          <w:color w:val="000000" w:themeColor="text1"/>
        </w:rPr>
        <w:fldChar w:fldCharType="begin" w:fldLock="1"/>
      </w:r>
      <w:r w:rsidRPr="0093731D">
        <w:rPr>
          <w:color w:val="000000" w:themeColor="text1"/>
        </w:rPr>
        <w:instrText xml:space="preserve"> REF _ref_578623 \h \n \! </w:instrText>
      </w:r>
      <w:r w:rsidRPr="0093731D">
        <w:rPr>
          <w:color w:val="000000" w:themeColor="text1"/>
        </w:rPr>
      </w:r>
      <w:r w:rsidRPr="0093731D">
        <w:rPr>
          <w:color w:val="000000" w:themeColor="text1"/>
        </w:rPr>
        <w:fldChar w:fldCharType="separate"/>
      </w:r>
      <w:r w:rsidRPr="0093731D">
        <w:rPr>
          <w:color w:val="000000" w:themeColor="text1"/>
        </w:rPr>
        <w:t>5</w:t>
      </w:r>
      <w:r w:rsidRPr="0093731D">
        <w:rPr>
          <w:color w:val="000000" w:themeColor="text1"/>
        </w:rPr>
        <w:fldChar w:fldCharType="end"/>
      </w:r>
      <w:r w:rsidRPr="0093731D">
        <w:rPr>
          <w:color w:val="000000" w:themeColor="text1"/>
        </w:rPr>
        <w:t> к Учетной политике.</w:t>
      </w:r>
      <w:bookmarkEnd w:id="18"/>
    </w:p>
    <w:p w:rsidR="00E16C1A" w:rsidRPr="0093731D" w:rsidRDefault="00D56160">
      <w:pPr>
        <w:rPr>
          <w:color w:val="000000" w:themeColor="text1"/>
        </w:rPr>
      </w:pPr>
      <w:r w:rsidRPr="0093731D">
        <w:rPr>
          <w:i/>
          <w:color w:val="000000" w:themeColor="text1"/>
        </w:rPr>
        <w:t xml:space="preserve">(Основание: </w:t>
      </w:r>
      <w:hyperlink r:id="rId93" w:history="1">
        <w:r w:rsidRPr="0093731D">
          <w:rPr>
            <w:rStyle w:val="afc"/>
            <w:i/>
            <w:color w:val="000000" w:themeColor="text1"/>
            <w:u w:val="none"/>
          </w:rPr>
          <w:t>ч. 1 ст. 19</w:t>
        </w:r>
      </w:hyperlink>
      <w:r w:rsidRPr="0093731D">
        <w:rPr>
          <w:i/>
          <w:color w:val="000000" w:themeColor="text1"/>
        </w:rPr>
        <w:t xml:space="preserve"> Закона № 402-ФЗ, </w:t>
      </w:r>
      <w:hyperlink r:id="rId94" w:history="1">
        <w:r w:rsidRPr="0093731D">
          <w:rPr>
            <w:rStyle w:val="afc"/>
            <w:i/>
            <w:color w:val="000000" w:themeColor="text1"/>
            <w:u w:val="none"/>
          </w:rPr>
          <w:t>п. 23</w:t>
        </w:r>
      </w:hyperlink>
      <w:r w:rsidRPr="0093731D">
        <w:rPr>
          <w:i/>
          <w:color w:val="000000" w:themeColor="text1"/>
        </w:rPr>
        <w:t xml:space="preserve"> СГС "Концептуальные основы", </w:t>
      </w:r>
      <w:hyperlink r:id="rId95" w:history="1">
        <w:r w:rsidRPr="0093731D">
          <w:rPr>
            <w:rStyle w:val="afc"/>
            <w:i/>
            <w:color w:val="000000" w:themeColor="text1"/>
            <w:u w:val="none"/>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19" w:name="_ref_307660"/>
      <w:r w:rsidRPr="0093731D">
        <w:rPr>
          <w:color w:val="000000" w:themeColor="text1"/>
        </w:rPr>
        <w:t>Организация работы по принятию к учету и выбытию материальных ценностей осуществляется созданной на постоянной основе комиссией по поступлению и выбытию активов, действующей в соответствии с положением, приведенным в Приложении № </w:t>
      </w:r>
      <w:r w:rsidRPr="0093731D">
        <w:rPr>
          <w:color w:val="000000" w:themeColor="text1"/>
        </w:rPr>
        <w:fldChar w:fldCharType="begin" w:fldLock="1"/>
      </w:r>
      <w:r w:rsidRPr="0093731D">
        <w:rPr>
          <w:color w:val="000000" w:themeColor="text1"/>
        </w:rPr>
        <w:instrText xml:space="preserve"> REF _ref_584780 \h \n \! </w:instrText>
      </w:r>
      <w:r w:rsidRPr="0093731D">
        <w:rPr>
          <w:color w:val="000000" w:themeColor="text1"/>
        </w:rPr>
      </w:r>
      <w:r w:rsidRPr="0093731D">
        <w:rPr>
          <w:color w:val="000000" w:themeColor="text1"/>
        </w:rPr>
        <w:fldChar w:fldCharType="separate"/>
      </w:r>
      <w:r w:rsidRPr="0093731D">
        <w:rPr>
          <w:color w:val="000000" w:themeColor="text1"/>
        </w:rPr>
        <w:t>6</w:t>
      </w:r>
      <w:r w:rsidRPr="0093731D">
        <w:rPr>
          <w:color w:val="000000" w:themeColor="text1"/>
        </w:rPr>
        <w:fldChar w:fldCharType="end"/>
      </w:r>
      <w:r w:rsidRPr="0093731D">
        <w:rPr>
          <w:color w:val="000000" w:themeColor="text1"/>
        </w:rPr>
        <w:t xml:space="preserve"> к Учетной политике.</w:t>
      </w:r>
      <w:bookmarkEnd w:id="19"/>
    </w:p>
    <w:p w:rsidR="00E16C1A" w:rsidRPr="0093731D" w:rsidRDefault="00D56160">
      <w:pPr>
        <w:rPr>
          <w:color w:val="000000" w:themeColor="text1"/>
        </w:rPr>
      </w:pPr>
      <w:r w:rsidRPr="0093731D">
        <w:rPr>
          <w:i/>
          <w:color w:val="000000" w:themeColor="text1"/>
        </w:rPr>
        <w:t xml:space="preserve">(Основание: </w:t>
      </w:r>
      <w:hyperlink r:id="rId96" w:history="1">
        <w:r w:rsidRPr="0093731D">
          <w:rPr>
            <w:rStyle w:val="afc"/>
            <w:i/>
            <w:color w:val="000000" w:themeColor="text1"/>
            <w:u w:val="none"/>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20" w:name="_ref_307661"/>
      <w:r w:rsidRPr="0093731D">
        <w:rPr>
          <w:color w:val="000000" w:themeColor="text1"/>
        </w:rPr>
        <w:t xml:space="preserve">Достоверность данных учета и отчетности подтверждается путем инвентаризаций активов и обязательств, проводимых в соответствии с порядком, приведенным в Приложении № </w:t>
      </w:r>
      <w:r w:rsidRPr="0093731D">
        <w:rPr>
          <w:color w:val="000000" w:themeColor="text1"/>
        </w:rPr>
        <w:fldChar w:fldCharType="begin" w:fldLock="1"/>
      </w:r>
      <w:r w:rsidRPr="0093731D">
        <w:rPr>
          <w:color w:val="000000" w:themeColor="text1"/>
        </w:rPr>
        <w:instrText xml:space="preserve"> REF _ref_590961 \h \n \! </w:instrText>
      </w:r>
      <w:r w:rsidRPr="0093731D">
        <w:rPr>
          <w:color w:val="000000" w:themeColor="text1"/>
        </w:rPr>
      </w:r>
      <w:r w:rsidRPr="0093731D">
        <w:rPr>
          <w:color w:val="000000" w:themeColor="text1"/>
        </w:rPr>
        <w:fldChar w:fldCharType="separate"/>
      </w:r>
      <w:r w:rsidRPr="0093731D">
        <w:rPr>
          <w:color w:val="000000" w:themeColor="text1"/>
        </w:rPr>
        <w:t>7</w:t>
      </w:r>
      <w:r w:rsidRPr="0093731D">
        <w:rPr>
          <w:color w:val="000000" w:themeColor="text1"/>
        </w:rPr>
        <w:fldChar w:fldCharType="end"/>
      </w:r>
      <w:r w:rsidRPr="0093731D">
        <w:rPr>
          <w:color w:val="000000" w:themeColor="text1"/>
        </w:rPr>
        <w:t xml:space="preserve"> к Учетной политике.</w:t>
      </w:r>
      <w:bookmarkEnd w:id="20"/>
    </w:p>
    <w:p w:rsidR="00E16C1A" w:rsidRPr="0093731D" w:rsidRDefault="00D56160">
      <w:pPr>
        <w:rPr>
          <w:color w:val="000000" w:themeColor="text1"/>
        </w:rPr>
      </w:pPr>
      <w:r w:rsidRPr="0093731D">
        <w:rPr>
          <w:i/>
          <w:color w:val="000000" w:themeColor="text1"/>
        </w:rPr>
        <w:t xml:space="preserve">(Основание: </w:t>
      </w:r>
      <w:hyperlink r:id="rId97" w:history="1">
        <w:r w:rsidRPr="0093731D">
          <w:rPr>
            <w:rStyle w:val="afc"/>
            <w:i/>
            <w:color w:val="000000" w:themeColor="text1"/>
            <w:u w:val="none"/>
          </w:rPr>
          <w:t>ч. 3 ст. 11</w:t>
        </w:r>
      </w:hyperlink>
      <w:r w:rsidRPr="0093731D">
        <w:rPr>
          <w:i/>
          <w:color w:val="000000" w:themeColor="text1"/>
        </w:rPr>
        <w:t xml:space="preserve"> Закона № 402-ФЗ, </w:t>
      </w:r>
      <w:hyperlink r:id="rId98" w:history="1">
        <w:r w:rsidRPr="0093731D">
          <w:rPr>
            <w:rStyle w:val="afc"/>
            <w:i/>
            <w:color w:val="000000" w:themeColor="text1"/>
            <w:u w:val="none"/>
          </w:rPr>
          <w:t>п. 80</w:t>
        </w:r>
      </w:hyperlink>
      <w:r w:rsidRPr="0093731D">
        <w:rPr>
          <w:i/>
          <w:color w:val="000000" w:themeColor="text1"/>
        </w:rPr>
        <w:t xml:space="preserve"> СГС "Концептуальные основы", </w:t>
      </w:r>
      <w:hyperlink r:id="rId99" w:history="1">
        <w:r w:rsidRPr="0093731D">
          <w:rPr>
            <w:rStyle w:val="afc"/>
            <w:i/>
            <w:color w:val="000000" w:themeColor="text1"/>
            <w:u w:val="none"/>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21" w:name="_ref_307662"/>
      <w:r w:rsidRPr="0093731D">
        <w:rPr>
          <w:color w:val="000000" w:themeColor="text1"/>
        </w:rPr>
        <w:t>Выдача денежных средств под отчет производится в соответствии с порядком, приведенным в Приложении № </w:t>
      </w:r>
      <w:r w:rsidRPr="0093731D">
        <w:rPr>
          <w:color w:val="000000" w:themeColor="text1"/>
        </w:rPr>
        <w:fldChar w:fldCharType="begin" w:fldLock="1"/>
      </w:r>
      <w:r w:rsidRPr="0093731D">
        <w:rPr>
          <w:color w:val="000000" w:themeColor="text1"/>
        </w:rPr>
        <w:instrText xml:space="preserve"> REF _ref_597263 \h \n \! </w:instrText>
      </w:r>
      <w:r w:rsidRPr="0093731D">
        <w:rPr>
          <w:color w:val="000000" w:themeColor="text1"/>
        </w:rPr>
      </w:r>
      <w:r w:rsidRPr="0093731D">
        <w:rPr>
          <w:color w:val="000000" w:themeColor="text1"/>
        </w:rPr>
        <w:fldChar w:fldCharType="separate"/>
      </w:r>
      <w:r w:rsidRPr="0093731D">
        <w:rPr>
          <w:color w:val="000000" w:themeColor="text1"/>
        </w:rPr>
        <w:t>9</w:t>
      </w:r>
      <w:r w:rsidRPr="0093731D">
        <w:rPr>
          <w:color w:val="000000" w:themeColor="text1"/>
        </w:rPr>
        <w:fldChar w:fldCharType="end"/>
      </w:r>
      <w:r w:rsidRPr="0093731D">
        <w:rPr>
          <w:color w:val="000000" w:themeColor="text1"/>
        </w:rPr>
        <w:t xml:space="preserve"> к Учетной политике.</w:t>
      </w:r>
      <w:bookmarkEnd w:id="21"/>
    </w:p>
    <w:p w:rsidR="00E16C1A" w:rsidRPr="0093731D" w:rsidRDefault="00D56160">
      <w:pPr>
        <w:rPr>
          <w:color w:val="000000" w:themeColor="text1"/>
        </w:rPr>
      </w:pPr>
      <w:r w:rsidRPr="0093731D">
        <w:rPr>
          <w:i/>
          <w:color w:val="000000" w:themeColor="text1"/>
        </w:rPr>
        <w:t xml:space="preserve">(Основание: </w:t>
      </w:r>
      <w:hyperlink r:id="rId100" w:history="1">
        <w:r w:rsidRPr="0093731D">
          <w:rPr>
            <w:rStyle w:val="afc"/>
            <w:i/>
            <w:color w:val="000000" w:themeColor="text1"/>
            <w:u w:val="none"/>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22" w:name="_ref_307663"/>
      <w:r w:rsidRPr="0093731D">
        <w:rPr>
          <w:color w:val="000000" w:themeColor="text1"/>
        </w:rPr>
        <w:t>Выдача под отчет денежных документов производится в соответствии с порядком, приведенным в Приложении № </w:t>
      </w:r>
      <w:r w:rsidRPr="0093731D">
        <w:rPr>
          <w:color w:val="000000" w:themeColor="text1"/>
        </w:rPr>
        <w:fldChar w:fldCharType="begin" w:fldLock="1"/>
      </w:r>
      <w:r w:rsidRPr="0093731D">
        <w:rPr>
          <w:color w:val="000000" w:themeColor="text1"/>
        </w:rPr>
        <w:instrText xml:space="preserve"> REF _ref_603567 \h \n \! </w:instrText>
      </w:r>
      <w:r w:rsidRPr="0093731D">
        <w:rPr>
          <w:color w:val="000000" w:themeColor="text1"/>
        </w:rPr>
      </w:r>
      <w:r w:rsidRPr="0093731D">
        <w:rPr>
          <w:color w:val="000000" w:themeColor="text1"/>
        </w:rPr>
        <w:fldChar w:fldCharType="separate"/>
      </w:r>
      <w:r w:rsidRPr="0093731D">
        <w:rPr>
          <w:color w:val="000000" w:themeColor="text1"/>
        </w:rPr>
        <w:t>10</w:t>
      </w:r>
      <w:r w:rsidRPr="0093731D">
        <w:rPr>
          <w:color w:val="000000" w:themeColor="text1"/>
        </w:rPr>
        <w:fldChar w:fldCharType="end"/>
      </w:r>
      <w:r w:rsidRPr="0093731D">
        <w:rPr>
          <w:color w:val="000000" w:themeColor="text1"/>
        </w:rPr>
        <w:t xml:space="preserve"> к Учетной политике.</w:t>
      </w:r>
      <w:bookmarkEnd w:id="22"/>
    </w:p>
    <w:p w:rsidR="00E16C1A" w:rsidRPr="0093731D" w:rsidRDefault="00D56160">
      <w:pPr>
        <w:rPr>
          <w:color w:val="000000" w:themeColor="text1"/>
        </w:rPr>
      </w:pPr>
      <w:r w:rsidRPr="0093731D">
        <w:rPr>
          <w:i/>
          <w:color w:val="000000" w:themeColor="text1"/>
        </w:rPr>
        <w:t xml:space="preserve">(Основание: </w:t>
      </w:r>
      <w:hyperlink r:id="rId101" w:history="1">
        <w:r w:rsidRPr="0093731D">
          <w:rPr>
            <w:rStyle w:val="afc"/>
            <w:i/>
            <w:color w:val="000000" w:themeColor="text1"/>
            <w:u w:val="none"/>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23" w:name="_ref_307664"/>
      <w:r w:rsidRPr="0093731D">
        <w:rPr>
          <w:color w:val="000000" w:themeColor="text1"/>
        </w:rPr>
        <w:t xml:space="preserve">Бланки строгой отчетности принимаются, хранятся и выдаются в соответствии с порядком, приведенным в Приложении № </w:t>
      </w:r>
      <w:r w:rsidRPr="0093731D">
        <w:rPr>
          <w:color w:val="000000" w:themeColor="text1"/>
        </w:rPr>
        <w:fldChar w:fldCharType="begin" w:fldLock="1"/>
      </w:r>
      <w:r w:rsidRPr="0093731D">
        <w:rPr>
          <w:color w:val="000000" w:themeColor="text1"/>
        </w:rPr>
        <w:instrText xml:space="preserve"> REF _ref_609886 \h \n \! </w:instrText>
      </w:r>
      <w:r w:rsidRPr="0093731D">
        <w:rPr>
          <w:color w:val="000000" w:themeColor="text1"/>
        </w:rPr>
      </w:r>
      <w:r w:rsidRPr="0093731D">
        <w:rPr>
          <w:color w:val="000000" w:themeColor="text1"/>
        </w:rPr>
        <w:fldChar w:fldCharType="separate"/>
      </w:r>
      <w:r w:rsidRPr="0093731D">
        <w:rPr>
          <w:color w:val="000000" w:themeColor="text1"/>
        </w:rPr>
        <w:t>11</w:t>
      </w:r>
      <w:r w:rsidRPr="0093731D">
        <w:rPr>
          <w:color w:val="000000" w:themeColor="text1"/>
        </w:rPr>
        <w:fldChar w:fldCharType="end"/>
      </w:r>
      <w:r w:rsidRPr="0093731D">
        <w:rPr>
          <w:color w:val="000000" w:themeColor="text1"/>
        </w:rPr>
        <w:t xml:space="preserve"> к Учетной политике.</w:t>
      </w:r>
      <w:bookmarkEnd w:id="23"/>
    </w:p>
    <w:p w:rsidR="00E16C1A" w:rsidRPr="0093731D" w:rsidRDefault="00D56160">
      <w:pPr>
        <w:rPr>
          <w:color w:val="000000" w:themeColor="text1"/>
        </w:rPr>
      </w:pPr>
      <w:r w:rsidRPr="0093731D">
        <w:rPr>
          <w:i/>
          <w:color w:val="000000" w:themeColor="text1"/>
        </w:rPr>
        <w:t xml:space="preserve">(Основание: </w:t>
      </w:r>
      <w:hyperlink r:id="rId102" w:history="1">
        <w:r w:rsidRPr="0093731D">
          <w:rPr>
            <w:rStyle w:val="afc"/>
            <w:i/>
            <w:color w:val="000000" w:themeColor="text1"/>
            <w:u w:val="none"/>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24" w:name="_ref_307665"/>
      <w:r w:rsidRPr="0093731D">
        <w:rPr>
          <w:color w:val="000000" w:themeColor="text1"/>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103" w:history="1">
        <w:r w:rsidRPr="0093731D">
          <w:rPr>
            <w:rStyle w:val="afc"/>
            <w:color w:val="000000" w:themeColor="text1"/>
            <w:u w:val="none"/>
          </w:rPr>
          <w:t>СГС</w:t>
        </w:r>
      </w:hyperlink>
      <w:r w:rsidRPr="0093731D">
        <w:rPr>
          <w:color w:val="000000" w:themeColor="text1"/>
        </w:rPr>
        <w:t xml:space="preserve"> "События после отчетной даты".</w:t>
      </w:r>
      <w:bookmarkEnd w:id="24"/>
    </w:p>
    <w:p w:rsidR="00E16C1A" w:rsidRPr="0093731D" w:rsidRDefault="00D56160">
      <w:pPr>
        <w:pStyle w:val="2"/>
        <w:rPr>
          <w:color w:val="000000" w:themeColor="text1"/>
        </w:rPr>
      </w:pPr>
      <w:bookmarkStart w:id="25" w:name="_ref_307666"/>
      <w:r w:rsidRPr="0093731D">
        <w:rPr>
          <w:color w:val="000000" w:themeColor="text1"/>
        </w:rPr>
        <w:t xml:space="preserve">Формирование и использование резервов предстоящих расходов осуществляется в соответствии с порядком, приведенным в Приложении № </w:t>
      </w:r>
      <w:r w:rsidRPr="0093731D">
        <w:rPr>
          <w:color w:val="000000" w:themeColor="text1"/>
        </w:rPr>
        <w:fldChar w:fldCharType="begin" w:fldLock="1"/>
      </w:r>
      <w:r w:rsidRPr="0093731D">
        <w:rPr>
          <w:color w:val="000000" w:themeColor="text1"/>
        </w:rPr>
        <w:instrText xml:space="preserve"> REF _ref_628573 \h \n \! </w:instrText>
      </w:r>
      <w:r w:rsidRPr="0093731D">
        <w:rPr>
          <w:color w:val="000000" w:themeColor="text1"/>
        </w:rPr>
      </w:r>
      <w:r w:rsidRPr="0093731D">
        <w:rPr>
          <w:color w:val="000000" w:themeColor="text1"/>
        </w:rPr>
        <w:fldChar w:fldCharType="separate"/>
      </w:r>
      <w:r w:rsidRPr="0093731D">
        <w:rPr>
          <w:color w:val="000000" w:themeColor="text1"/>
        </w:rPr>
        <w:t>12</w:t>
      </w:r>
      <w:r w:rsidRPr="0093731D">
        <w:rPr>
          <w:color w:val="000000" w:themeColor="text1"/>
        </w:rPr>
        <w:fldChar w:fldCharType="end"/>
      </w:r>
      <w:r w:rsidRPr="0093731D">
        <w:rPr>
          <w:color w:val="000000" w:themeColor="text1"/>
        </w:rPr>
        <w:t xml:space="preserve"> к Учетной политике.</w:t>
      </w:r>
      <w:bookmarkEnd w:id="25"/>
    </w:p>
    <w:p w:rsidR="00E16C1A" w:rsidRPr="0093731D" w:rsidRDefault="00D56160">
      <w:pPr>
        <w:rPr>
          <w:color w:val="000000" w:themeColor="text1"/>
        </w:rPr>
      </w:pPr>
      <w:r w:rsidRPr="0093731D">
        <w:rPr>
          <w:i/>
          <w:color w:val="000000" w:themeColor="text1"/>
        </w:rPr>
        <w:t xml:space="preserve">(Основание: </w:t>
      </w:r>
      <w:hyperlink r:id="rId104" w:history="1">
        <w:r w:rsidRPr="0093731D">
          <w:rPr>
            <w:rStyle w:val="afc"/>
            <w:i/>
            <w:color w:val="000000" w:themeColor="text1"/>
            <w:u w:val="none"/>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26" w:name="_ref_307668"/>
      <w:r w:rsidRPr="0093731D">
        <w:rPr>
          <w:color w:val="000000" w:themeColor="text1"/>
        </w:rPr>
        <w:t>Рабочий план счетов формируется в составе номеров счетов учета для ведения синтетического и аналитического учета.</w:t>
      </w:r>
      <w:bookmarkEnd w:id="26"/>
    </w:p>
    <w:p w:rsidR="00E16C1A" w:rsidRPr="0093731D" w:rsidRDefault="00D56160">
      <w:pPr>
        <w:rPr>
          <w:color w:val="000000" w:themeColor="text1"/>
        </w:rPr>
      </w:pPr>
      <w:r w:rsidRPr="0093731D">
        <w:rPr>
          <w:i/>
          <w:color w:val="000000" w:themeColor="text1"/>
        </w:rPr>
        <w:t xml:space="preserve">(Основание: </w:t>
      </w:r>
      <w:hyperlink r:id="rId105" w:history="1">
        <w:r w:rsidRPr="0093731D">
          <w:rPr>
            <w:rStyle w:val="afc"/>
            <w:i/>
            <w:color w:val="000000" w:themeColor="text1"/>
            <w:u w:val="none"/>
          </w:rPr>
          <w:t>п. 9</w:t>
        </w:r>
      </w:hyperlink>
      <w:r w:rsidRPr="0093731D">
        <w:rPr>
          <w:i/>
          <w:color w:val="000000" w:themeColor="text1"/>
        </w:rPr>
        <w:t xml:space="preserve"> СГС "Учетная политика")</w:t>
      </w:r>
    </w:p>
    <w:p w:rsidR="00E16C1A" w:rsidRPr="0093731D" w:rsidRDefault="00D56160">
      <w:pPr>
        <w:pStyle w:val="1"/>
        <w:rPr>
          <w:color w:val="000000" w:themeColor="text1"/>
        </w:rPr>
      </w:pPr>
      <w:bookmarkStart w:id="27" w:name="_ref_15958"/>
      <w:r w:rsidRPr="0093731D">
        <w:rPr>
          <w:color w:val="000000" w:themeColor="text1"/>
        </w:rPr>
        <w:t>Основные средства</w:t>
      </w:r>
      <w:bookmarkEnd w:id="27"/>
    </w:p>
    <w:p w:rsidR="00E16C1A" w:rsidRPr="0093731D" w:rsidRDefault="00D56160">
      <w:pPr>
        <w:pStyle w:val="2"/>
        <w:rPr>
          <w:color w:val="000000" w:themeColor="text1"/>
        </w:rPr>
      </w:pPr>
      <w:bookmarkStart w:id="28" w:name="_ref_314903"/>
      <w:r w:rsidRPr="0093731D">
        <w:rPr>
          <w:color w:val="000000" w:themeColor="text1"/>
        </w:rPr>
        <w:t xml:space="preserve">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в порядке, установленном </w:t>
      </w:r>
      <w:hyperlink r:id="rId106" w:history="1">
        <w:r w:rsidRPr="0093731D">
          <w:rPr>
            <w:rStyle w:val="afc"/>
            <w:color w:val="000000" w:themeColor="text1"/>
          </w:rPr>
          <w:t>п. 35</w:t>
        </w:r>
      </w:hyperlink>
      <w:r w:rsidRPr="0093731D">
        <w:rPr>
          <w:color w:val="000000" w:themeColor="text1"/>
        </w:rPr>
        <w:t xml:space="preserve"> СГС "Основные средства", </w:t>
      </w:r>
      <w:hyperlink r:id="rId107" w:history="1">
        <w:r w:rsidRPr="0093731D">
          <w:rPr>
            <w:rStyle w:val="afc"/>
            <w:color w:val="000000" w:themeColor="text1"/>
          </w:rPr>
          <w:t>п. 44</w:t>
        </w:r>
      </w:hyperlink>
      <w:r w:rsidRPr="0093731D">
        <w:rPr>
          <w:color w:val="000000" w:themeColor="text1"/>
        </w:rPr>
        <w:t xml:space="preserve"> Инструкции № 157н.</w:t>
      </w:r>
      <w:bookmarkEnd w:id="28"/>
    </w:p>
    <w:p w:rsidR="00E16C1A" w:rsidRPr="0093731D" w:rsidRDefault="00D56160">
      <w:pPr>
        <w:pStyle w:val="2"/>
        <w:rPr>
          <w:color w:val="000000" w:themeColor="text1"/>
        </w:rPr>
      </w:pPr>
      <w:bookmarkStart w:id="29" w:name="_ref_321664"/>
      <w:r w:rsidRPr="0093731D">
        <w:rPr>
          <w:color w:val="000000" w:themeColor="text1"/>
        </w:rPr>
        <w:t>Амортизация по всем основным средствам начисляется линейным методом.</w:t>
      </w:r>
      <w:bookmarkEnd w:id="29"/>
    </w:p>
    <w:p w:rsidR="00E16C1A" w:rsidRPr="0093731D" w:rsidRDefault="00D56160">
      <w:pPr>
        <w:rPr>
          <w:color w:val="000000" w:themeColor="text1"/>
        </w:rPr>
      </w:pPr>
      <w:r w:rsidRPr="0093731D">
        <w:rPr>
          <w:i/>
          <w:color w:val="000000" w:themeColor="text1"/>
        </w:rPr>
        <w:t xml:space="preserve">(Основание: </w:t>
      </w:r>
      <w:hyperlink r:id="rId108" w:history="1">
        <w:r w:rsidRPr="0093731D">
          <w:rPr>
            <w:rStyle w:val="afc"/>
            <w:i/>
            <w:color w:val="000000" w:themeColor="text1"/>
          </w:rPr>
          <w:t>п. п. 36</w:t>
        </w:r>
      </w:hyperlink>
      <w:r w:rsidRPr="0093731D">
        <w:rPr>
          <w:i/>
          <w:color w:val="000000" w:themeColor="text1"/>
        </w:rPr>
        <w:t>,</w:t>
      </w:r>
      <w:r w:rsidRPr="0093731D">
        <w:rPr>
          <w:color w:val="000000" w:themeColor="text1"/>
        </w:rPr>
        <w:t xml:space="preserve"> </w:t>
      </w:r>
      <w:hyperlink r:id="rId109" w:history="1">
        <w:r w:rsidRPr="0093731D">
          <w:rPr>
            <w:rStyle w:val="afc"/>
            <w:i/>
            <w:color w:val="000000" w:themeColor="text1"/>
          </w:rPr>
          <w:t>37</w:t>
        </w:r>
      </w:hyperlink>
      <w:r w:rsidRPr="0093731D">
        <w:rPr>
          <w:i/>
          <w:color w:val="000000" w:themeColor="text1"/>
        </w:rPr>
        <w:t xml:space="preserve"> СГС "Основные средства")</w:t>
      </w:r>
    </w:p>
    <w:p w:rsidR="00E16C1A" w:rsidRPr="0093731D" w:rsidRDefault="00D56160">
      <w:pPr>
        <w:pStyle w:val="2"/>
        <w:rPr>
          <w:color w:val="000000" w:themeColor="text1"/>
        </w:rPr>
      </w:pPr>
      <w:bookmarkStart w:id="30" w:name="_ref_321666"/>
      <w:r w:rsidRPr="0093731D">
        <w:rPr>
          <w:color w:val="000000" w:themeColor="text1"/>
        </w:rPr>
        <w:t>Объекты основных сре</w:t>
      </w:r>
      <w:proofErr w:type="gramStart"/>
      <w:r w:rsidRPr="0093731D">
        <w:rPr>
          <w:color w:val="000000" w:themeColor="text1"/>
        </w:rPr>
        <w:t>дств ст</w:t>
      </w:r>
      <w:proofErr w:type="gramEnd"/>
      <w:r w:rsidRPr="0093731D">
        <w:rPr>
          <w:color w:val="000000" w:themeColor="text1"/>
        </w:rPr>
        <w:t>оимостью менее 10 000 руб. каждый, имеющие сходное назначение и одинаковый срок полезного использования и находящиеся в одном помещении, объединяются в один инвентарный объект.</w:t>
      </w:r>
      <w:bookmarkEnd w:id="30"/>
    </w:p>
    <w:p w:rsidR="00E16C1A" w:rsidRPr="0093731D" w:rsidRDefault="00D56160">
      <w:pPr>
        <w:rPr>
          <w:color w:val="000000" w:themeColor="text1"/>
        </w:rPr>
      </w:pPr>
      <w:r w:rsidRPr="0093731D">
        <w:rPr>
          <w:i/>
          <w:color w:val="000000" w:themeColor="text1"/>
        </w:rPr>
        <w:lastRenderedPageBreak/>
        <w:t xml:space="preserve">(Основание: </w:t>
      </w:r>
      <w:hyperlink r:id="rId110" w:history="1">
        <w:r w:rsidRPr="0093731D">
          <w:rPr>
            <w:rStyle w:val="afc"/>
            <w:i/>
            <w:color w:val="000000" w:themeColor="text1"/>
          </w:rPr>
          <w:t>п. 10</w:t>
        </w:r>
      </w:hyperlink>
      <w:r w:rsidRPr="0093731D">
        <w:rPr>
          <w:i/>
          <w:color w:val="000000" w:themeColor="text1"/>
        </w:rPr>
        <w:t xml:space="preserve"> СГС "Основные средства")</w:t>
      </w:r>
    </w:p>
    <w:p w:rsidR="00E16C1A" w:rsidRPr="0093731D" w:rsidRDefault="00D56160">
      <w:pPr>
        <w:pStyle w:val="2"/>
        <w:rPr>
          <w:color w:val="000000" w:themeColor="text1"/>
        </w:rPr>
      </w:pPr>
      <w:bookmarkStart w:id="31" w:name="_ref_321667"/>
      <w:r w:rsidRPr="0093731D">
        <w:rPr>
          <w:color w:val="000000" w:themeColor="text1"/>
        </w:rPr>
        <w:t>Структурная часть объекта основных средств, которая имеет срок полезного использования, существенно отличающийся от сроков полезного использования других частей этого же объекта, и стоимость, составляющую значительную величину от его общей стоимости, учитывается как самостоятельный инвентарный объект.</w:t>
      </w:r>
      <w:bookmarkEnd w:id="31"/>
    </w:p>
    <w:p w:rsidR="00E16C1A" w:rsidRPr="0093731D" w:rsidRDefault="00D56160">
      <w:pPr>
        <w:rPr>
          <w:color w:val="000000" w:themeColor="text1"/>
        </w:rPr>
      </w:pPr>
      <w:r w:rsidRPr="0093731D">
        <w:rPr>
          <w:color w:val="000000" w:themeColor="text1"/>
        </w:rPr>
        <w:t xml:space="preserve">Для целей настоящего пункта сроки полезного использования считаются существенно отличающимися, если они относятся к разным амортизационным группам, определенным в </w:t>
      </w:r>
      <w:hyperlink r:id="rId111" w:history="1">
        <w:r w:rsidRPr="0093731D">
          <w:rPr>
            <w:rStyle w:val="afc"/>
            <w:color w:val="000000" w:themeColor="text1"/>
          </w:rPr>
          <w:t>Постановлении</w:t>
        </w:r>
      </w:hyperlink>
      <w:r w:rsidRPr="0093731D">
        <w:rPr>
          <w:color w:val="000000" w:themeColor="text1"/>
        </w:rPr>
        <w:t xml:space="preserve"> Правительства РФ от 01.01.2002 № 1.</w:t>
      </w:r>
    </w:p>
    <w:p w:rsidR="00E16C1A" w:rsidRPr="0093731D" w:rsidRDefault="00D56160">
      <w:pPr>
        <w:rPr>
          <w:color w:val="000000" w:themeColor="text1"/>
        </w:rPr>
      </w:pPr>
      <w:r w:rsidRPr="0093731D">
        <w:rPr>
          <w:color w:val="000000" w:themeColor="text1"/>
        </w:rPr>
        <w:t>Для целей настоящего пункта стоимость структурной части объекта основных сре</w:t>
      </w:r>
      <w:proofErr w:type="gramStart"/>
      <w:r w:rsidRPr="0093731D">
        <w:rPr>
          <w:color w:val="000000" w:themeColor="text1"/>
        </w:rPr>
        <w:t>дств сч</w:t>
      </w:r>
      <w:proofErr w:type="gramEnd"/>
      <w:r w:rsidRPr="0093731D">
        <w:rPr>
          <w:color w:val="000000" w:themeColor="text1"/>
        </w:rPr>
        <w:t>итается значительной, если она составляет не менее 10% его общей стоимости.</w:t>
      </w:r>
    </w:p>
    <w:p w:rsidR="00E16C1A" w:rsidRPr="0093731D" w:rsidRDefault="00D56160">
      <w:pPr>
        <w:rPr>
          <w:color w:val="000000" w:themeColor="text1"/>
        </w:rPr>
      </w:pPr>
      <w:r w:rsidRPr="0093731D">
        <w:rPr>
          <w:i/>
          <w:color w:val="000000" w:themeColor="text1"/>
        </w:rPr>
        <w:t xml:space="preserve">(Основание: </w:t>
      </w:r>
      <w:hyperlink r:id="rId112" w:history="1">
        <w:r w:rsidRPr="0093731D">
          <w:rPr>
            <w:rStyle w:val="afc"/>
            <w:i/>
            <w:color w:val="000000" w:themeColor="text1"/>
          </w:rPr>
          <w:t>п. 10</w:t>
        </w:r>
      </w:hyperlink>
      <w:r w:rsidRPr="0093731D">
        <w:rPr>
          <w:i/>
          <w:color w:val="000000" w:themeColor="text1"/>
        </w:rPr>
        <w:t xml:space="preserve"> СГС "Основные средства")</w:t>
      </w:r>
    </w:p>
    <w:p w:rsidR="00E16C1A" w:rsidRPr="0093731D" w:rsidRDefault="00D56160">
      <w:pPr>
        <w:pStyle w:val="2"/>
        <w:rPr>
          <w:color w:val="000000" w:themeColor="text1"/>
        </w:rPr>
      </w:pPr>
      <w:bookmarkStart w:id="32" w:name="_ref_321668"/>
      <w:r w:rsidRPr="0093731D">
        <w:rPr>
          <w:color w:val="000000" w:themeColor="text1"/>
        </w:rPr>
        <w:t>Отдельными инвентарными объектами являются:</w:t>
      </w:r>
      <w:bookmarkEnd w:id="32"/>
    </w:p>
    <w:p w:rsidR="00E16C1A" w:rsidRPr="0093731D" w:rsidRDefault="00D56160">
      <w:pPr>
        <w:pStyle w:val="ab"/>
        <w:numPr>
          <w:ilvl w:val="0"/>
          <w:numId w:val="4"/>
        </w:numPr>
        <w:spacing w:after="0"/>
        <w:ind w:left="482"/>
        <w:jc w:val="both"/>
        <w:rPr>
          <w:color w:val="000000" w:themeColor="text1"/>
        </w:rPr>
      </w:pPr>
      <w:r w:rsidRPr="0093731D">
        <w:rPr>
          <w:color w:val="000000" w:themeColor="text1"/>
        </w:rPr>
        <w:t>локальная вычислительная сеть;</w:t>
      </w:r>
    </w:p>
    <w:p w:rsidR="00E16C1A" w:rsidRPr="0093731D" w:rsidRDefault="00D56160">
      <w:pPr>
        <w:pStyle w:val="ab"/>
        <w:numPr>
          <w:ilvl w:val="0"/>
          <w:numId w:val="4"/>
        </w:numPr>
        <w:spacing w:after="0"/>
        <w:ind w:left="482"/>
        <w:jc w:val="both"/>
        <w:rPr>
          <w:color w:val="000000" w:themeColor="text1"/>
        </w:rPr>
      </w:pPr>
      <w:r w:rsidRPr="0093731D">
        <w:rPr>
          <w:color w:val="000000" w:themeColor="text1"/>
        </w:rPr>
        <w:t>принтеры;</w:t>
      </w:r>
    </w:p>
    <w:p w:rsidR="00E16C1A" w:rsidRPr="0093731D" w:rsidRDefault="00D56160">
      <w:pPr>
        <w:pStyle w:val="ab"/>
        <w:numPr>
          <w:ilvl w:val="0"/>
          <w:numId w:val="4"/>
        </w:numPr>
        <w:spacing w:after="0"/>
        <w:ind w:left="482"/>
        <w:jc w:val="both"/>
        <w:rPr>
          <w:color w:val="000000" w:themeColor="text1"/>
        </w:rPr>
      </w:pPr>
      <w:r w:rsidRPr="0093731D">
        <w:rPr>
          <w:color w:val="000000" w:themeColor="text1"/>
        </w:rPr>
        <w:t>сканеры;</w:t>
      </w:r>
    </w:p>
    <w:p w:rsidR="00E16C1A" w:rsidRPr="0093731D" w:rsidRDefault="00D56160">
      <w:pPr>
        <w:pStyle w:val="ab"/>
        <w:numPr>
          <w:ilvl w:val="0"/>
          <w:numId w:val="4"/>
        </w:numPr>
        <w:spacing w:after="0"/>
        <w:ind w:left="482"/>
        <w:jc w:val="both"/>
        <w:rPr>
          <w:color w:val="000000" w:themeColor="text1"/>
        </w:rPr>
      </w:pPr>
      <w:r w:rsidRPr="0093731D">
        <w:rPr>
          <w:color w:val="000000" w:themeColor="text1"/>
        </w:rPr>
        <w:t>приборы (аппаратура) пожарной сигнализации;</w:t>
      </w:r>
    </w:p>
    <w:p w:rsidR="00E16C1A" w:rsidRPr="0093731D" w:rsidRDefault="00D56160">
      <w:pPr>
        <w:pStyle w:val="ab"/>
        <w:numPr>
          <w:ilvl w:val="0"/>
          <w:numId w:val="4"/>
        </w:numPr>
        <w:spacing w:after="0"/>
        <w:ind w:left="482"/>
        <w:jc w:val="both"/>
        <w:rPr>
          <w:color w:val="000000" w:themeColor="text1"/>
        </w:rPr>
      </w:pPr>
      <w:r w:rsidRPr="0093731D">
        <w:rPr>
          <w:color w:val="000000" w:themeColor="text1"/>
        </w:rPr>
        <w:t>приборы (аппаратура) охранной сигнализации.</w:t>
      </w:r>
    </w:p>
    <w:p w:rsidR="00E16C1A" w:rsidRPr="0093731D" w:rsidRDefault="00D56160">
      <w:pPr>
        <w:rPr>
          <w:color w:val="000000" w:themeColor="text1"/>
        </w:rPr>
      </w:pPr>
      <w:r w:rsidRPr="0093731D">
        <w:rPr>
          <w:i/>
          <w:color w:val="000000" w:themeColor="text1"/>
        </w:rPr>
        <w:t xml:space="preserve">(Основание: </w:t>
      </w:r>
      <w:hyperlink r:id="rId113" w:history="1">
        <w:r w:rsidRPr="0093731D">
          <w:rPr>
            <w:rStyle w:val="afc"/>
            <w:i/>
            <w:color w:val="000000" w:themeColor="text1"/>
          </w:rPr>
          <w:t>п. 10</w:t>
        </w:r>
      </w:hyperlink>
      <w:r w:rsidRPr="0093731D">
        <w:rPr>
          <w:i/>
          <w:color w:val="000000" w:themeColor="text1"/>
        </w:rPr>
        <w:t xml:space="preserve"> СГС "Основные средства", </w:t>
      </w:r>
      <w:hyperlink r:id="rId114" w:history="1">
        <w:r w:rsidRPr="0093731D">
          <w:rPr>
            <w:rStyle w:val="afc"/>
            <w:i/>
            <w:color w:val="000000" w:themeColor="text1"/>
          </w:rPr>
          <w:t>п. 9</w:t>
        </w:r>
      </w:hyperlink>
      <w:r w:rsidRPr="0093731D">
        <w:rPr>
          <w:i/>
          <w:color w:val="000000" w:themeColor="text1"/>
        </w:rPr>
        <w:t xml:space="preserve"> СГС "Учетная политика", </w:t>
      </w:r>
      <w:hyperlink r:id="rId115" w:history="1">
        <w:r w:rsidRPr="0093731D">
          <w:rPr>
            <w:rStyle w:val="afc"/>
            <w:i/>
            <w:color w:val="000000" w:themeColor="text1"/>
          </w:rPr>
          <w:t>п. п. 6</w:t>
        </w:r>
      </w:hyperlink>
      <w:r w:rsidRPr="0093731D">
        <w:rPr>
          <w:i/>
          <w:color w:val="000000" w:themeColor="text1"/>
        </w:rPr>
        <w:t xml:space="preserve">, </w:t>
      </w:r>
      <w:hyperlink r:id="rId116" w:history="1">
        <w:r w:rsidRPr="0093731D">
          <w:rPr>
            <w:rStyle w:val="afc"/>
            <w:i/>
            <w:color w:val="000000" w:themeColor="text1"/>
          </w:rPr>
          <w:t>45</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33" w:name="_ref_321669"/>
      <w:r w:rsidRPr="0093731D">
        <w:rPr>
          <w:color w:val="000000" w:themeColor="text1"/>
        </w:rPr>
        <w:t>В целях получения дополнительных данных для раскрытия показателей отчетности устанавливаются следующие объекты аналитического учета:</w:t>
      </w:r>
      <w:bookmarkEnd w:id="33"/>
    </w:p>
    <w:p w:rsidR="00E16C1A" w:rsidRPr="0093731D" w:rsidRDefault="00D56160">
      <w:pPr>
        <w:pStyle w:val="ab"/>
        <w:numPr>
          <w:ilvl w:val="0"/>
          <w:numId w:val="5"/>
        </w:numPr>
        <w:spacing w:after="0"/>
        <w:ind w:left="482"/>
        <w:jc w:val="both"/>
        <w:rPr>
          <w:color w:val="000000" w:themeColor="text1"/>
        </w:rPr>
      </w:pPr>
      <w:r w:rsidRPr="0093731D">
        <w:rPr>
          <w:color w:val="000000" w:themeColor="text1"/>
        </w:rPr>
        <w:t>в эксплуатации;</w:t>
      </w:r>
    </w:p>
    <w:p w:rsidR="00E16C1A" w:rsidRPr="0093731D" w:rsidRDefault="00D56160">
      <w:pPr>
        <w:pStyle w:val="ab"/>
        <w:numPr>
          <w:ilvl w:val="0"/>
          <w:numId w:val="5"/>
        </w:numPr>
        <w:spacing w:after="0"/>
        <w:ind w:left="482"/>
        <w:jc w:val="both"/>
        <w:rPr>
          <w:color w:val="000000" w:themeColor="text1"/>
        </w:rPr>
      </w:pPr>
      <w:r w:rsidRPr="0093731D">
        <w:rPr>
          <w:color w:val="000000" w:themeColor="text1"/>
        </w:rPr>
        <w:t>в запасе;</w:t>
      </w:r>
    </w:p>
    <w:p w:rsidR="00E16C1A" w:rsidRPr="0093731D" w:rsidRDefault="00D56160">
      <w:pPr>
        <w:pStyle w:val="ab"/>
        <w:numPr>
          <w:ilvl w:val="0"/>
          <w:numId w:val="5"/>
        </w:numPr>
        <w:spacing w:after="0"/>
        <w:ind w:left="482"/>
        <w:jc w:val="both"/>
        <w:rPr>
          <w:color w:val="000000" w:themeColor="text1"/>
        </w:rPr>
      </w:pPr>
      <w:r w:rsidRPr="0093731D">
        <w:rPr>
          <w:color w:val="000000" w:themeColor="text1"/>
        </w:rPr>
        <w:t>на консервации;</w:t>
      </w:r>
    </w:p>
    <w:p w:rsidR="00E16C1A" w:rsidRPr="0093731D" w:rsidRDefault="00D56160">
      <w:pPr>
        <w:pStyle w:val="ab"/>
        <w:numPr>
          <w:ilvl w:val="0"/>
          <w:numId w:val="5"/>
        </w:numPr>
        <w:spacing w:after="0"/>
        <w:ind w:left="482"/>
        <w:jc w:val="both"/>
        <w:rPr>
          <w:color w:val="000000" w:themeColor="text1"/>
        </w:rPr>
      </w:pPr>
      <w:r w:rsidRPr="0093731D">
        <w:rPr>
          <w:color w:val="000000" w:themeColor="text1"/>
        </w:rPr>
        <w:t>получено во временное владение (пользование) (объекты учета финансовой (</w:t>
      </w:r>
      <w:proofErr w:type="spellStart"/>
      <w:r w:rsidRPr="0093731D">
        <w:rPr>
          <w:color w:val="000000" w:themeColor="text1"/>
        </w:rPr>
        <w:t>неоперационной</w:t>
      </w:r>
      <w:proofErr w:type="spellEnd"/>
      <w:r w:rsidRPr="0093731D">
        <w:rPr>
          <w:color w:val="000000" w:themeColor="text1"/>
        </w:rPr>
        <w:t>) аренды);</w:t>
      </w:r>
    </w:p>
    <w:p w:rsidR="00E16C1A" w:rsidRPr="0093731D" w:rsidRDefault="00D56160">
      <w:pPr>
        <w:pStyle w:val="ab"/>
        <w:numPr>
          <w:ilvl w:val="0"/>
          <w:numId w:val="5"/>
        </w:numPr>
        <w:spacing w:after="0"/>
        <w:ind w:left="482"/>
        <w:jc w:val="both"/>
        <w:rPr>
          <w:color w:val="000000" w:themeColor="text1"/>
        </w:rPr>
      </w:pPr>
      <w:r w:rsidRPr="0093731D">
        <w:rPr>
          <w:color w:val="000000" w:themeColor="text1"/>
        </w:rPr>
        <w:t>передано во временное владение (пользование) (при операционной аренде);</w:t>
      </w:r>
    </w:p>
    <w:p w:rsidR="00E16C1A" w:rsidRPr="0093731D" w:rsidRDefault="00D56160">
      <w:pPr>
        <w:pStyle w:val="ab"/>
        <w:numPr>
          <w:ilvl w:val="0"/>
          <w:numId w:val="5"/>
        </w:numPr>
        <w:spacing w:after="0"/>
        <w:ind w:left="482"/>
        <w:jc w:val="both"/>
        <w:rPr>
          <w:color w:val="000000" w:themeColor="text1"/>
        </w:rPr>
      </w:pPr>
      <w:r w:rsidRPr="0093731D">
        <w:rPr>
          <w:color w:val="000000" w:themeColor="text1"/>
        </w:rPr>
        <w:t>получено в безвозмездное пользование (объекты учета финансовой (</w:t>
      </w:r>
      <w:proofErr w:type="spellStart"/>
      <w:r w:rsidRPr="0093731D">
        <w:rPr>
          <w:color w:val="000000" w:themeColor="text1"/>
        </w:rPr>
        <w:t>неоперационной</w:t>
      </w:r>
      <w:proofErr w:type="spellEnd"/>
      <w:r w:rsidRPr="0093731D">
        <w:rPr>
          <w:color w:val="000000" w:themeColor="text1"/>
        </w:rPr>
        <w:t>) аренды);</w:t>
      </w:r>
    </w:p>
    <w:p w:rsidR="00E16C1A" w:rsidRPr="0093731D" w:rsidRDefault="00D56160">
      <w:pPr>
        <w:pStyle w:val="ab"/>
        <w:numPr>
          <w:ilvl w:val="0"/>
          <w:numId w:val="5"/>
        </w:numPr>
        <w:spacing w:after="0"/>
        <w:ind w:left="482"/>
        <w:jc w:val="both"/>
        <w:rPr>
          <w:color w:val="000000" w:themeColor="text1"/>
        </w:rPr>
      </w:pPr>
      <w:r w:rsidRPr="0093731D">
        <w:rPr>
          <w:color w:val="000000" w:themeColor="text1"/>
        </w:rPr>
        <w:t>передано в безвозмездное пользование (при операционной аренде).</w:t>
      </w:r>
    </w:p>
    <w:p w:rsidR="00E16C1A" w:rsidRPr="0093731D" w:rsidRDefault="00D56160">
      <w:pPr>
        <w:rPr>
          <w:color w:val="000000" w:themeColor="text1"/>
        </w:rPr>
      </w:pPr>
      <w:r w:rsidRPr="0093731D">
        <w:rPr>
          <w:i/>
          <w:color w:val="000000" w:themeColor="text1"/>
        </w:rPr>
        <w:t xml:space="preserve">(Основание: </w:t>
      </w:r>
      <w:hyperlink r:id="rId117" w:history="1">
        <w:r w:rsidRPr="0093731D">
          <w:rPr>
            <w:rStyle w:val="afc"/>
            <w:i/>
            <w:color w:val="000000" w:themeColor="text1"/>
          </w:rPr>
          <w:t>п. 7</w:t>
        </w:r>
      </w:hyperlink>
      <w:r w:rsidRPr="0093731D">
        <w:rPr>
          <w:i/>
          <w:color w:val="000000" w:themeColor="text1"/>
        </w:rPr>
        <w:t xml:space="preserve"> СГС "Основные средства")</w:t>
      </w:r>
    </w:p>
    <w:p w:rsidR="00E16C1A" w:rsidRPr="00BC7402" w:rsidRDefault="00D56160">
      <w:pPr>
        <w:pStyle w:val="2"/>
        <w:rPr>
          <w:color w:val="000000" w:themeColor="text1"/>
        </w:rPr>
      </w:pPr>
      <w:bookmarkStart w:id="34" w:name="_ref_321670"/>
      <w:r w:rsidRPr="00BC7402">
        <w:rPr>
          <w:color w:val="000000" w:themeColor="text1"/>
        </w:rPr>
        <w:t>Каждому инвентарному объекту основных сре</w:t>
      </w:r>
      <w:proofErr w:type="gramStart"/>
      <w:r w:rsidRPr="00BC7402">
        <w:rPr>
          <w:color w:val="000000" w:themeColor="text1"/>
        </w:rPr>
        <w:t>дств пр</w:t>
      </w:r>
      <w:proofErr w:type="gramEnd"/>
      <w:r w:rsidRPr="00BC7402">
        <w:rPr>
          <w:color w:val="000000" w:themeColor="text1"/>
        </w:rPr>
        <w:t>исваивается инвентарный номер, состоящий из 12 знаков:</w:t>
      </w:r>
      <w:bookmarkEnd w:id="34"/>
    </w:p>
    <w:p w:rsidR="00E16C1A" w:rsidRPr="00BC7402" w:rsidRDefault="00D56160">
      <w:pPr>
        <w:rPr>
          <w:color w:val="000000" w:themeColor="text1"/>
        </w:rPr>
      </w:pPr>
      <w:r w:rsidRPr="00BC7402">
        <w:rPr>
          <w:color w:val="000000" w:themeColor="text1"/>
        </w:rPr>
        <w:t>1-й знак - код вида финансового обеспечения (деятельности);</w:t>
      </w:r>
    </w:p>
    <w:p w:rsidR="00E16C1A" w:rsidRPr="00BC7402" w:rsidRDefault="00D56160">
      <w:pPr>
        <w:rPr>
          <w:color w:val="000000" w:themeColor="text1"/>
        </w:rPr>
      </w:pPr>
      <w:r w:rsidRPr="00BC7402">
        <w:rPr>
          <w:color w:val="000000" w:themeColor="text1"/>
        </w:rPr>
        <w:t>2 - 4-й знаки - код синтетического счета;</w:t>
      </w:r>
    </w:p>
    <w:p w:rsidR="00E16C1A" w:rsidRPr="00BC7402" w:rsidRDefault="00D56160">
      <w:pPr>
        <w:rPr>
          <w:color w:val="000000" w:themeColor="text1"/>
        </w:rPr>
      </w:pPr>
      <w:r w:rsidRPr="00BC7402">
        <w:rPr>
          <w:color w:val="000000" w:themeColor="text1"/>
        </w:rPr>
        <w:t>5 - 6-й знаки - код аналитического счета;</w:t>
      </w:r>
    </w:p>
    <w:p w:rsidR="00E16C1A" w:rsidRPr="0093731D" w:rsidRDefault="00D56160">
      <w:pPr>
        <w:rPr>
          <w:color w:val="000000" w:themeColor="text1"/>
        </w:rPr>
      </w:pPr>
      <w:r w:rsidRPr="00BC7402">
        <w:rPr>
          <w:color w:val="000000" w:themeColor="text1"/>
        </w:rPr>
        <w:t>7 - 12-й знаки - порядковый номер объекта в группе (000001 - 999999).</w:t>
      </w:r>
    </w:p>
    <w:p w:rsidR="00E16C1A" w:rsidRPr="0093731D" w:rsidRDefault="00D56160">
      <w:pPr>
        <w:rPr>
          <w:color w:val="000000" w:themeColor="text1"/>
        </w:rPr>
      </w:pPr>
      <w:r w:rsidRPr="0093731D">
        <w:rPr>
          <w:i/>
          <w:color w:val="000000" w:themeColor="text1"/>
        </w:rPr>
        <w:t xml:space="preserve">(Основание: </w:t>
      </w:r>
      <w:hyperlink r:id="rId118" w:history="1">
        <w:r w:rsidRPr="0093731D">
          <w:rPr>
            <w:rStyle w:val="afc"/>
            <w:i/>
            <w:color w:val="000000" w:themeColor="text1"/>
          </w:rPr>
          <w:t>п. 9</w:t>
        </w:r>
      </w:hyperlink>
      <w:r w:rsidRPr="0093731D">
        <w:rPr>
          <w:i/>
          <w:color w:val="000000" w:themeColor="text1"/>
        </w:rPr>
        <w:t xml:space="preserve"> СГС "Основные средства", </w:t>
      </w:r>
      <w:hyperlink r:id="rId119" w:history="1">
        <w:r w:rsidRPr="0093731D">
          <w:rPr>
            <w:rStyle w:val="afc"/>
            <w:i/>
            <w:color w:val="000000" w:themeColor="text1"/>
          </w:rPr>
          <w:t>п. 46</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35" w:name="_ref_321671"/>
      <w:r w:rsidRPr="0093731D">
        <w:rPr>
          <w:color w:val="000000" w:themeColor="text1"/>
        </w:rPr>
        <w:t>Инвентарный номер наносится:</w:t>
      </w:r>
      <w:bookmarkEnd w:id="35"/>
    </w:p>
    <w:p w:rsidR="00E16C1A" w:rsidRPr="0093731D" w:rsidRDefault="00D56160">
      <w:pPr>
        <w:rPr>
          <w:color w:val="000000" w:themeColor="text1"/>
        </w:rPr>
      </w:pPr>
      <w:r w:rsidRPr="0093731D">
        <w:rPr>
          <w:color w:val="000000" w:themeColor="text1"/>
        </w:rPr>
        <w:t>- на объекты недвижимого имущества - несмываемой краской;</w:t>
      </w:r>
    </w:p>
    <w:p w:rsidR="00E16C1A" w:rsidRPr="0093731D" w:rsidRDefault="00D56160">
      <w:pPr>
        <w:rPr>
          <w:color w:val="000000" w:themeColor="text1"/>
        </w:rPr>
      </w:pPr>
      <w:r w:rsidRPr="0093731D">
        <w:rPr>
          <w:color w:val="000000" w:themeColor="text1"/>
        </w:rPr>
        <w:t xml:space="preserve">- на объекты движимого имущества </w:t>
      </w:r>
      <w:r w:rsidR="00C9482B">
        <w:rPr>
          <w:color w:val="000000" w:themeColor="text1"/>
        </w:rPr>
        <w:t>-</w:t>
      </w:r>
      <w:r w:rsidR="00C24B34">
        <w:rPr>
          <w:color w:val="000000" w:themeColor="text1"/>
        </w:rPr>
        <w:t xml:space="preserve"> </w:t>
      </w:r>
      <w:r w:rsidR="00C9482B" w:rsidRPr="0093731D">
        <w:rPr>
          <w:color w:val="000000" w:themeColor="text1"/>
        </w:rPr>
        <w:t>несмываемой краской</w:t>
      </w:r>
      <w:r w:rsidRPr="00C9482B">
        <w:rPr>
          <w:color w:val="000000" w:themeColor="text1"/>
        </w:rPr>
        <w:t>.</w:t>
      </w:r>
    </w:p>
    <w:p w:rsidR="00E16C1A" w:rsidRPr="0093731D" w:rsidRDefault="00D56160">
      <w:pPr>
        <w:rPr>
          <w:color w:val="000000" w:themeColor="text1"/>
        </w:rPr>
      </w:pPr>
      <w:r w:rsidRPr="0093731D">
        <w:rPr>
          <w:i/>
          <w:color w:val="000000" w:themeColor="text1"/>
        </w:rPr>
        <w:lastRenderedPageBreak/>
        <w:t xml:space="preserve">(Основание: </w:t>
      </w:r>
      <w:hyperlink r:id="rId120" w:history="1">
        <w:r w:rsidRPr="0093731D">
          <w:rPr>
            <w:rStyle w:val="afc"/>
            <w:i/>
            <w:color w:val="000000" w:themeColor="text1"/>
          </w:rPr>
          <w:t>п. 46</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36" w:name="_ref_321672"/>
      <w:r w:rsidRPr="0093731D">
        <w:rPr>
          <w:color w:val="000000" w:themeColor="text1"/>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36"/>
    </w:p>
    <w:p w:rsidR="00E16C1A" w:rsidRPr="0093731D" w:rsidRDefault="00D56160">
      <w:pPr>
        <w:rPr>
          <w:color w:val="000000" w:themeColor="text1"/>
        </w:rPr>
      </w:pPr>
      <w:r w:rsidRPr="0093731D">
        <w:rPr>
          <w:i/>
          <w:color w:val="000000" w:themeColor="text1"/>
        </w:rPr>
        <w:t xml:space="preserve">(Основание: </w:t>
      </w:r>
      <w:hyperlink r:id="rId121" w:history="1">
        <w:r w:rsidRPr="0093731D">
          <w:rPr>
            <w:rStyle w:val="afc"/>
            <w:i/>
            <w:color w:val="000000" w:themeColor="text1"/>
          </w:rPr>
          <w:t>п. 46</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37" w:name="_ref_321673"/>
      <w:r w:rsidRPr="0093731D">
        <w:rPr>
          <w:color w:val="000000" w:themeColor="text1"/>
        </w:rPr>
        <w:t>Основные средства, выявленные при инвентаризации, принимаются к учету по справедливой стоимости, определенной комиссией по поступлению и выбытию активов с применением наиболее подходящего в каждом случае метода.</w:t>
      </w:r>
      <w:bookmarkEnd w:id="37"/>
    </w:p>
    <w:p w:rsidR="00E16C1A" w:rsidRPr="0093731D" w:rsidRDefault="00D56160">
      <w:pPr>
        <w:rPr>
          <w:color w:val="000000" w:themeColor="text1"/>
        </w:rPr>
      </w:pPr>
      <w:r w:rsidRPr="0093731D">
        <w:rPr>
          <w:i/>
          <w:color w:val="000000" w:themeColor="text1"/>
        </w:rPr>
        <w:t xml:space="preserve">(Основание: </w:t>
      </w:r>
      <w:hyperlink r:id="rId122" w:history="1">
        <w:r w:rsidRPr="0093731D">
          <w:rPr>
            <w:rStyle w:val="afc"/>
            <w:i/>
            <w:color w:val="000000" w:themeColor="text1"/>
          </w:rPr>
          <w:t>п. п. 52</w:t>
        </w:r>
      </w:hyperlink>
      <w:r w:rsidRPr="0093731D">
        <w:rPr>
          <w:i/>
          <w:color w:val="000000" w:themeColor="text1"/>
        </w:rPr>
        <w:t xml:space="preserve">, </w:t>
      </w:r>
      <w:hyperlink r:id="rId123" w:history="1">
        <w:r w:rsidRPr="0093731D">
          <w:rPr>
            <w:rStyle w:val="afc"/>
            <w:i/>
            <w:color w:val="000000" w:themeColor="text1"/>
          </w:rPr>
          <w:t>54</w:t>
        </w:r>
      </w:hyperlink>
      <w:r w:rsidRPr="0093731D">
        <w:rPr>
          <w:i/>
          <w:color w:val="000000" w:themeColor="text1"/>
        </w:rPr>
        <w:t xml:space="preserve"> СГС "Концептуальные основы", </w:t>
      </w:r>
      <w:hyperlink r:id="rId124" w:history="1">
        <w:r w:rsidRPr="0093731D">
          <w:rPr>
            <w:rStyle w:val="afc"/>
            <w:i/>
            <w:color w:val="000000" w:themeColor="text1"/>
          </w:rPr>
          <w:t>п. 31</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38" w:name="_ref_321674"/>
      <w:r w:rsidRPr="0093731D">
        <w:rPr>
          <w:color w:val="000000" w:themeColor="text1"/>
        </w:rPr>
        <w:t>В Инвентарных карточках учета нефинансовых активов (</w:t>
      </w:r>
      <w:hyperlink r:id="rId125" w:history="1">
        <w:r w:rsidRPr="0093731D">
          <w:rPr>
            <w:rStyle w:val="afc"/>
            <w:color w:val="000000" w:themeColor="text1"/>
          </w:rPr>
          <w:t>ф. 0504031</w:t>
        </w:r>
      </w:hyperlink>
      <w:r w:rsidRPr="0093731D">
        <w:rPr>
          <w:color w:val="000000" w:themeColor="text1"/>
        </w:rPr>
        <w:t>), открытых в отношении зданий и сооружений, дополнительно отражаются сведения о наличии пожарной, охранной сигнализации и других аналогичных систем, связанных со зданием (прикрепленных к стенам, фундаменту, соединенных между собой кабельными линиями), с указанием даты ввода в эксплуатацию и конкретных помещений, оборудованных системой.</w:t>
      </w:r>
      <w:bookmarkEnd w:id="38"/>
    </w:p>
    <w:p w:rsidR="00E16C1A" w:rsidRPr="0093731D" w:rsidRDefault="00D56160">
      <w:pPr>
        <w:rPr>
          <w:color w:val="000000" w:themeColor="text1"/>
        </w:rPr>
      </w:pPr>
      <w:r w:rsidRPr="0093731D">
        <w:rPr>
          <w:i/>
          <w:color w:val="000000" w:themeColor="text1"/>
        </w:rPr>
        <w:t xml:space="preserve">(Основание: </w:t>
      </w:r>
      <w:hyperlink r:id="rId126"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39" w:name="_ref_321675"/>
      <w:proofErr w:type="gramStart"/>
      <w:r w:rsidRPr="0093731D">
        <w:rPr>
          <w:color w:val="000000" w:themeColor="text1"/>
        </w:rPr>
        <w:t>Балансовая стоимость объекта основных средств вида "Машины и оборудование" 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признаются активом и согласно порядку эксплуатации объекта (его составных частей) требуется такая замена, в том числе в ходе капитального ремонта.</w:t>
      </w:r>
      <w:bookmarkEnd w:id="39"/>
      <w:proofErr w:type="gramEnd"/>
    </w:p>
    <w:p w:rsidR="00E16C1A" w:rsidRPr="0093731D" w:rsidRDefault="00D56160">
      <w:pPr>
        <w:rPr>
          <w:color w:val="000000" w:themeColor="text1"/>
        </w:rPr>
      </w:pPr>
      <w:r w:rsidRPr="0093731D">
        <w:rPr>
          <w:color w:val="000000" w:themeColor="text1"/>
        </w:rPr>
        <w:t>Одновременно балансовая стоимость этого объекта уменьшается на стоимость выбывающих (заменяемых) частей.</w:t>
      </w:r>
    </w:p>
    <w:p w:rsidR="00E16C1A" w:rsidRPr="0093731D" w:rsidRDefault="00D56160">
      <w:pPr>
        <w:rPr>
          <w:color w:val="000000" w:themeColor="text1"/>
        </w:rPr>
      </w:pPr>
      <w:r w:rsidRPr="0093731D">
        <w:rPr>
          <w:i/>
          <w:color w:val="000000" w:themeColor="text1"/>
        </w:rPr>
        <w:t xml:space="preserve">(Основание: </w:t>
      </w:r>
      <w:hyperlink r:id="rId127" w:history="1">
        <w:r w:rsidRPr="0093731D">
          <w:rPr>
            <w:rStyle w:val="afc"/>
            <w:i/>
            <w:color w:val="000000" w:themeColor="text1"/>
          </w:rPr>
          <w:t>п. п. 19</w:t>
        </w:r>
      </w:hyperlink>
      <w:r w:rsidRPr="0093731D">
        <w:rPr>
          <w:i/>
          <w:color w:val="000000" w:themeColor="text1"/>
        </w:rPr>
        <w:t xml:space="preserve">, </w:t>
      </w:r>
      <w:hyperlink r:id="rId128" w:history="1">
        <w:r w:rsidRPr="0093731D">
          <w:rPr>
            <w:rStyle w:val="afc"/>
            <w:i/>
            <w:color w:val="000000" w:themeColor="text1"/>
          </w:rPr>
          <w:t>27</w:t>
        </w:r>
      </w:hyperlink>
      <w:r w:rsidRPr="0093731D">
        <w:rPr>
          <w:i/>
          <w:color w:val="000000" w:themeColor="text1"/>
        </w:rPr>
        <w:t xml:space="preserve"> СГС "Основные средства")</w:t>
      </w:r>
    </w:p>
    <w:p w:rsidR="00E16C1A" w:rsidRPr="0093731D" w:rsidRDefault="00D56160">
      <w:pPr>
        <w:pStyle w:val="2"/>
        <w:rPr>
          <w:color w:val="000000" w:themeColor="text1"/>
        </w:rPr>
      </w:pPr>
      <w:bookmarkStart w:id="40" w:name="_ref_321676"/>
      <w:r w:rsidRPr="0093731D">
        <w:rPr>
          <w:color w:val="000000" w:themeColor="text1"/>
        </w:rPr>
        <w:t>Балансовая стоимость объекта основных сре</w:t>
      </w:r>
      <w:proofErr w:type="gramStart"/>
      <w:r w:rsidRPr="0093731D">
        <w:rPr>
          <w:color w:val="000000" w:themeColor="text1"/>
        </w:rPr>
        <w:t>дств в сл</w:t>
      </w:r>
      <w:proofErr w:type="gramEnd"/>
      <w:r w:rsidRPr="0093731D">
        <w:rPr>
          <w:color w:val="000000" w:themeColor="text1"/>
        </w:rPr>
        <w:t>учаях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93731D">
        <w:rPr>
          <w:color w:val="000000" w:themeColor="text1"/>
        </w:rPr>
        <w:t>разукомплектации</w:t>
      </w:r>
      <w:proofErr w:type="spellEnd"/>
      <w:r w:rsidRPr="0093731D">
        <w:rPr>
          <w:color w:val="000000" w:themeColor="text1"/>
        </w:rPr>
        <w:t>) увеличивается на сумму сформированных капитальных вложений в этот объект.</w:t>
      </w:r>
      <w:bookmarkEnd w:id="40"/>
    </w:p>
    <w:p w:rsidR="00E16C1A" w:rsidRPr="0093731D" w:rsidRDefault="00D56160">
      <w:pPr>
        <w:rPr>
          <w:color w:val="000000" w:themeColor="text1"/>
        </w:rPr>
      </w:pPr>
      <w:r w:rsidRPr="0093731D">
        <w:rPr>
          <w:i/>
          <w:color w:val="000000" w:themeColor="text1"/>
        </w:rPr>
        <w:t xml:space="preserve">(Основание: </w:t>
      </w:r>
      <w:hyperlink r:id="rId129" w:history="1">
        <w:r w:rsidRPr="0093731D">
          <w:rPr>
            <w:rStyle w:val="afc"/>
            <w:i/>
            <w:color w:val="000000" w:themeColor="text1"/>
          </w:rPr>
          <w:t>п. 19</w:t>
        </w:r>
      </w:hyperlink>
      <w:r w:rsidRPr="0093731D">
        <w:rPr>
          <w:i/>
          <w:color w:val="000000" w:themeColor="text1"/>
        </w:rPr>
        <w:t xml:space="preserve"> СГС "Основные средства")</w:t>
      </w:r>
    </w:p>
    <w:p w:rsidR="00E16C1A" w:rsidRPr="0093731D" w:rsidRDefault="00D56160">
      <w:pPr>
        <w:pStyle w:val="2"/>
        <w:rPr>
          <w:color w:val="000000" w:themeColor="text1"/>
        </w:rPr>
      </w:pPr>
      <w:bookmarkStart w:id="41" w:name="_ref_321677"/>
      <w:r w:rsidRPr="0093731D">
        <w:rPr>
          <w:color w:val="000000" w:themeColor="text1"/>
        </w:rPr>
        <w:t>Стоимость основного средства изменяется в случае проведения переоценки этого основного средства и отражения ее результатов в учете.</w:t>
      </w:r>
      <w:bookmarkEnd w:id="41"/>
    </w:p>
    <w:p w:rsidR="00E16C1A" w:rsidRPr="0093731D" w:rsidRDefault="00D56160">
      <w:pPr>
        <w:rPr>
          <w:color w:val="000000" w:themeColor="text1"/>
        </w:rPr>
      </w:pPr>
      <w:r w:rsidRPr="0093731D">
        <w:rPr>
          <w:i/>
          <w:color w:val="000000" w:themeColor="text1"/>
        </w:rPr>
        <w:t xml:space="preserve">(Основание: </w:t>
      </w:r>
      <w:hyperlink r:id="rId130" w:history="1">
        <w:r w:rsidRPr="0093731D">
          <w:rPr>
            <w:rStyle w:val="afc"/>
            <w:i/>
            <w:color w:val="000000" w:themeColor="text1"/>
          </w:rPr>
          <w:t>п. 19</w:t>
        </w:r>
      </w:hyperlink>
      <w:r w:rsidRPr="0093731D">
        <w:rPr>
          <w:i/>
          <w:color w:val="000000" w:themeColor="text1"/>
        </w:rPr>
        <w:t xml:space="preserve"> СГС "Основные средства")</w:t>
      </w:r>
    </w:p>
    <w:p w:rsidR="00E16C1A" w:rsidRPr="0093731D" w:rsidRDefault="00D56160">
      <w:pPr>
        <w:pStyle w:val="2"/>
        <w:rPr>
          <w:color w:val="000000" w:themeColor="text1"/>
        </w:rPr>
      </w:pPr>
      <w:bookmarkStart w:id="42" w:name="_ref_321679"/>
      <w:r w:rsidRPr="0093731D">
        <w:rPr>
          <w:color w:val="000000" w:themeColor="text1"/>
        </w:rPr>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bookmarkEnd w:id="42"/>
    </w:p>
    <w:p w:rsidR="00E16C1A" w:rsidRPr="0093731D" w:rsidRDefault="00D56160">
      <w:pPr>
        <w:rPr>
          <w:color w:val="000000" w:themeColor="text1"/>
        </w:rPr>
      </w:pPr>
      <w:r w:rsidRPr="0093731D">
        <w:rPr>
          <w:i/>
          <w:color w:val="000000" w:themeColor="text1"/>
        </w:rPr>
        <w:t xml:space="preserve">(Основание: </w:t>
      </w:r>
      <w:hyperlink r:id="rId131" w:history="1">
        <w:r w:rsidRPr="0093731D">
          <w:rPr>
            <w:rStyle w:val="afc"/>
            <w:i/>
            <w:color w:val="000000" w:themeColor="text1"/>
          </w:rPr>
          <w:t>п. 41</w:t>
        </w:r>
      </w:hyperlink>
      <w:r w:rsidRPr="0093731D">
        <w:rPr>
          <w:i/>
          <w:color w:val="000000" w:themeColor="text1"/>
        </w:rPr>
        <w:t xml:space="preserve"> СГС "Основные средства")</w:t>
      </w:r>
    </w:p>
    <w:p w:rsidR="00E16C1A" w:rsidRPr="0093731D" w:rsidRDefault="00D56160">
      <w:pPr>
        <w:pStyle w:val="2"/>
        <w:rPr>
          <w:color w:val="000000" w:themeColor="text1"/>
        </w:rPr>
      </w:pPr>
      <w:bookmarkStart w:id="43" w:name="_ref_321680"/>
      <w:r w:rsidRPr="0093731D">
        <w:rPr>
          <w:color w:val="000000" w:themeColor="text1"/>
        </w:rPr>
        <w:t>Стоимость ликвидируемых (разукомплектованных) частей, если она не была выделена в документах поставщика, при частичной ликвидации (</w:t>
      </w:r>
      <w:proofErr w:type="spellStart"/>
      <w:r w:rsidRPr="0093731D">
        <w:rPr>
          <w:color w:val="000000" w:themeColor="text1"/>
        </w:rPr>
        <w:t>разукомплектации</w:t>
      </w:r>
      <w:proofErr w:type="spellEnd"/>
      <w:r w:rsidRPr="0093731D">
        <w:rPr>
          <w:color w:val="000000" w:themeColor="text1"/>
        </w:rPr>
        <w:t xml:space="preserve">) объекта основного средства определяется комиссией по поступлению и выбытию </w:t>
      </w:r>
      <w:proofErr w:type="gramStart"/>
      <w:r w:rsidRPr="0093731D">
        <w:rPr>
          <w:color w:val="000000" w:themeColor="text1"/>
        </w:rPr>
        <w:t>активов</w:t>
      </w:r>
      <w:proofErr w:type="gramEnd"/>
      <w:r w:rsidRPr="0093731D">
        <w:rPr>
          <w:color w:val="000000" w:themeColor="text1"/>
        </w:rPr>
        <w:t xml:space="preserve"> пропорционально выбранному комиссией показателю (площадь, объем и др.).</w:t>
      </w:r>
      <w:bookmarkEnd w:id="43"/>
    </w:p>
    <w:p w:rsidR="00E16C1A" w:rsidRPr="0093731D" w:rsidRDefault="00D56160">
      <w:pPr>
        <w:rPr>
          <w:color w:val="000000" w:themeColor="text1"/>
        </w:rPr>
      </w:pPr>
      <w:r w:rsidRPr="0093731D">
        <w:rPr>
          <w:i/>
          <w:color w:val="000000" w:themeColor="text1"/>
        </w:rPr>
        <w:t xml:space="preserve">(Основание: </w:t>
      </w:r>
      <w:hyperlink r:id="rId132"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44" w:name="_ref_321681"/>
      <w:r w:rsidRPr="0093731D">
        <w:rPr>
          <w:color w:val="000000" w:themeColor="text1"/>
        </w:rPr>
        <w:lastRenderedPageBreak/>
        <w:t>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материально ответственное лицо, за которым закреплено основное средство.</w:t>
      </w:r>
      <w:bookmarkEnd w:id="44"/>
    </w:p>
    <w:p w:rsidR="00E16C1A" w:rsidRPr="0093731D" w:rsidRDefault="00D56160">
      <w:pPr>
        <w:rPr>
          <w:color w:val="000000" w:themeColor="text1"/>
        </w:rPr>
      </w:pPr>
      <w:r w:rsidRPr="0093731D">
        <w:rPr>
          <w:i/>
          <w:color w:val="000000" w:themeColor="text1"/>
        </w:rPr>
        <w:t xml:space="preserve">(Основание: </w:t>
      </w:r>
      <w:hyperlink r:id="rId133"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45" w:name="_ref_321683"/>
      <w:r w:rsidRPr="0093731D">
        <w:rPr>
          <w:color w:val="000000" w:themeColor="text1"/>
        </w:rPr>
        <w:t>Безвозмездная передача объектов основных средств оформляется Актом о приеме-передаче объектов нефинансовых активов (</w:t>
      </w:r>
      <w:hyperlink r:id="rId134" w:history="1">
        <w:r w:rsidRPr="0093731D">
          <w:rPr>
            <w:rStyle w:val="afc"/>
            <w:color w:val="000000" w:themeColor="text1"/>
          </w:rPr>
          <w:t>ф. 0504101</w:t>
        </w:r>
      </w:hyperlink>
      <w:r w:rsidRPr="0093731D">
        <w:rPr>
          <w:color w:val="000000" w:themeColor="text1"/>
        </w:rPr>
        <w:t>).</w:t>
      </w:r>
      <w:bookmarkEnd w:id="45"/>
    </w:p>
    <w:p w:rsidR="00E16C1A" w:rsidRPr="0093731D" w:rsidRDefault="00D56160">
      <w:pPr>
        <w:rPr>
          <w:color w:val="000000" w:themeColor="text1"/>
        </w:rPr>
      </w:pPr>
      <w:proofErr w:type="gramStart"/>
      <w:r w:rsidRPr="0093731D">
        <w:rPr>
          <w:i/>
          <w:color w:val="000000" w:themeColor="text1"/>
        </w:rPr>
        <w:t>(Основание:</w:t>
      </w:r>
      <w:proofErr w:type="gramEnd"/>
      <w:r w:rsidRPr="0093731D">
        <w:rPr>
          <w:i/>
          <w:color w:val="000000" w:themeColor="text1"/>
        </w:rPr>
        <w:t xml:space="preserve"> </w:t>
      </w:r>
      <w:proofErr w:type="gramStart"/>
      <w:r w:rsidRPr="0093731D">
        <w:rPr>
          <w:i/>
          <w:color w:val="000000" w:themeColor="text1"/>
        </w:rPr>
        <w:t xml:space="preserve">Методические </w:t>
      </w:r>
      <w:hyperlink r:id="rId135" w:history="1">
        <w:r w:rsidRPr="0093731D">
          <w:rPr>
            <w:rStyle w:val="afc"/>
            <w:i/>
            <w:color w:val="000000" w:themeColor="text1"/>
          </w:rPr>
          <w:t>указания</w:t>
        </w:r>
      </w:hyperlink>
      <w:r w:rsidRPr="0093731D">
        <w:rPr>
          <w:i/>
          <w:color w:val="000000" w:themeColor="text1"/>
        </w:rPr>
        <w:t xml:space="preserve"> № 52н)</w:t>
      </w:r>
      <w:proofErr w:type="gramEnd"/>
    </w:p>
    <w:p w:rsidR="00E16C1A" w:rsidRPr="0093731D" w:rsidRDefault="00D56160">
      <w:pPr>
        <w:pStyle w:val="2"/>
        <w:rPr>
          <w:color w:val="000000" w:themeColor="text1"/>
        </w:rPr>
      </w:pPr>
      <w:bookmarkStart w:id="46" w:name="_ref_321685"/>
      <w:r w:rsidRPr="0093731D">
        <w:rPr>
          <w:color w:val="000000" w:themeColor="text1"/>
        </w:rPr>
        <w:t>При приобретении основных средств оформляется Акт о приеме-передаче объектов нефинансовых активов (</w:t>
      </w:r>
      <w:hyperlink r:id="rId136" w:history="1">
        <w:r w:rsidRPr="0093731D">
          <w:rPr>
            <w:rStyle w:val="afc"/>
            <w:color w:val="000000" w:themeColor="text1"/>
          </w:rPr>
          <w:t>ф. 0504101</w:t>
        </w:r>
      </w:hyperlink>
      <w:r w:rsidRPr="0093731D">
        <w:rPr>
          <w:color w:val="000000" w:themeColor="text1"/>
        </w:rPr>
        <w:t>).</w:t>
      </w:r>
      <w:bookmarkEnd w:id="46"/>
    </w:p>
    <w:p w:rsidR="00E16C1A" w:rsidRPr="0093731D" w:rsidRDefault="00D56160">
      <w:pPr>
        <w:rPr>
          <w:color w:val="000000" w:themeColor="text1"/>
        </w:rPr>
      </w:pPr>
      <w:proofErr w:type="gramStart"/>
      <w:r w:rsidRPr="0093731D">
        <w:rPr>
          <w:i/>
          <w:color w:val="000000" w:themeColor="text1"/>
        </w:rPr>
        <w:t>(Основание:</w:t>
      </w:r>
      <w:proofErr w:type="gramEnd"/>
      <w:r w:rsidRPr="0093731D">
        <w:rPr>
          <w:i/>
          <w:color w:val="000000" w:themeColor="text1"/>
        </w:rPr>
        <w:t xml:space="preserve"> </w:t>
      </w:r>
      <w:proofErr w:type="gramStart"/>
      <w:r w:rsidRPr="0093731D">
        <w:rPr>
          <w:i/>
          <w:color w:val="000000" w:themeColor="text1"/>
        </w:rPr>
        <w:t xml:space="preserve">Методические </w:t>
      </w:r>
      <w:hyperlink r:id="rId137" w:history="1">
        <w:r w:rsidRPr="0093731D">
          <w:rPr>
            <w:rStyle w:val="afc"/>
            <w:i/>
            <w:color w:val="000000" w:themeColor="text1"/>
          </w:rPr>
          <w:t>указания</w:t>
        </w:r>
      </w:hyperlink>
      <w:r w:rsidRPr="0093731D">
        <w:rPr>
          <w:i/>
          <w:color w:val="000000" w:themeColor="text1"/>
        </w:rPr>
        <w:t xml:space="preserve"> № 52н)</w:t>
      </w:r>
      <w:proofErr w:type="gramEnd"/>
    </w:p>
    <w:p w:rsidR="00E16C1A" w:rsidRPr="00EE46D9" w:rsidRDefault="00D56160" w:rsidP="00EE46D9">
      <w:pPr>
        <w:pStyle w:val="2"/>
        <w:rPr>
          <w:color w:val="000000" w:themeColor="text1"/>
        </w:rPr>
      </w:pPr>
      <w:bookmarkStart w:id="47" w:name="_ref_321687"/>
      <w:r w:rsidRPr="00EE46D9">
        <w:rPr>
          <w:color w:val="000000" w:themeColor="text1"/>
        </w:rPr>
        <w:t xml:space="preserve">Признание объектов </w:t>
      </w:r>
      <w:proofErr w:type="spellStart"/>
      <w:r w:rsidRPr="00EE46D9">
        <w:rPr>
          <w:color w:val="000000" w:themeColor="text1"/>
        </w:rPr>
        <w:t>неоперационной</w:t>
      </w:r>
      <w:proofErr w:type="spellEnd"/>
      <w:r w:rsidRPr="00EE46D9">
        <w:rPr>
          <w:color w:val="000000" w:themeColor="text1"/>
        </w:rPr>
        <w:t xml:space="preserve"> (финансовой) аренды осуществляется по </w:t>
      </w:r>
      <w:bookmarkEnd w:id="47"/>
      <w:r w:rsidRPr="00EE46D9">
        <w:rPr>
          <w:color w:val="000000" w:themeColor="text1"/>
        </w:rPr>
        <w:t xml:space="preserve"> справедливой стоимости имущества - предмета аренды;</w:t>
      </w:r>
      <w:r w:rsidR="00EE46D9">
        <w:rPr>
          <w:color w:val="000000" w:themeColor="text1"/>
        </w:rPr>
        <w:t xml:space="preserve"> </w:t>
      </w:r>
      <w:r w:rsidR="00C50D7A">
        <w:rPr>
          <w:color w:val="000000" w:themeColor="text1"/>
        </w:rPr>
        <w:t>Приложение №13 к учетной политике</w:t>
      </w:r>
    </w:p>
    <w:p w:rsidR="00E16C1A" w:rsidRPr="0093731D" w:rsidRDefault="00EE46D9">
      <w:pPr>
        <w:rPr>
          <w:color w:val="000000" w:themeColor="text1"/>
        </w:rPr>
      </w:pPr>
      <w:r w:rsidRPr="0093731D">
        <w:rPr>
          <w:i/>
          <w:color w:val="000000" w:themeColor="text1"/>
        </w:rPr>
        <w:t xml:space="preserve"> </w:t>
      </w:r>
      <w:r w:rsidR="00D56160" w:rsidRPr="0093731D">
        <w:rPr>
          <w:i/>
          <w:color w:val="000000" w:themeColor="text1"/>
        </w:rPr>
        <w:t xml:space="preserve">(Основание: </w:t>
      </w:r>
      <w:hyperlink r:id="rId138" w:history="1">
        <w:r w:rsidR="00D56160" w:rsidRPr="0093731D">
          <w:rPr>
            <w:rStyle w:val="afc"/>
            <w:i/>
            <w:color w:val="000000" w:themeColor="text1"/>
          </w:rPr>
          <w:t>п. п. 7</w:t>
        </w:r>
      </w:hyperlink>
      <w:r w:rsidR="00D56160" w:rsidRPr="0093731D">
        <w:rPr>
          <w:i/>
          <w:color w:val="000000" w:themeColor="text1"/>
        </w:rPr>
        <w:t xml:space="preserve">, </w:t>
      </w:r>
      <w:hyperlink r:id="rId139" w:history="1">
        <w:r w:rsidR="00D56160" w:rsidRPr="0093731D">
          <w:rPr>
            <w:rStyle w:val="afc"/>
            <w:i/>
            <w:color w:val="000000" w:themeColor="text1"/>
          </w:rPr>
          <w:t>18</w:t>
        </w:r>
      </w:hyperlink>
      <w:r w:rsidR="00D56160" w:rsidRPr="0093731D">
        <w:rPr>
          <w:i/>
          <w:color w:val="000000" w:themeColor="text1"/>
        </w:rPr>
        <w:t xml:space="preserve">, </w:t>
      </w:r>
      <w:hyperlink r:id="rId140" w:history="1">
        <w:r w:rsidR="00D56160" w:rsidRPr="0093731D">
          <w:rPr>
            <w:rStyle w:val="afc"/>
            <w:i/>
            <w:color w:val="000000" w:themeColor="text1"/>
          </w:rPr>
          <w:t>18.1</w:t>
        </w:r>
      </w:hyperlink>
      <w:r w:rsidR="00D56160" w:rsidRPr="0093731D">
        <w:rPr>
          <w:i/>
          <w:color w:val="000000" w:themeColor="text1"/>
        </w:rPr>
        <w:t xml:space="preserve">, </w:t>
      </w:r>
      <w:hyperlink r:id="rId141" w:history="1">
        <w:r w:rsidR="00D56160" w:rsidRPr="0093731D">
          <w:rPr>
            <w:rStyle w:val="afc"/>
            <w:i/>
            <w:color w:val="000000" w:themeColor="text1"/>
          </w:rPr>
          <w:t>18.2</w:t>
        </w:r>
      </w:hyperlink>
      <w:r w:rsidR="00D56160" w:rsidRPr="0093731D">
        <w:rPr>
          <w:i/>
          <w:color w:val="000000" w:themeColor="text1"/>
        </w:rPr>
        <w:t xml:space="preserve">, </w:t>
      </w:r>
      <w:hyperlink r:id="rId142" w:history="1">
        <w:r w:rsidR="00D56160" w:rsidRPr="0093731D">
          <w:rPr>
            <w:rStyle w:val="afc"/>
            <w:i/>
            <w:color w:val="000000" w:themeColor="text1"/>
          </w:rPr>
          <w:t>18.3</w:t>
        </w:r>
      </w:hyperlink>
      <w:r w:rsidR="00D56160" w:rsidRPr="0093731D">
        <w:rPr>
          <w:i/>
          <w:color w:val="000000" w:themeColor="text1"/>
        </w:rPr>
        <w:t xml:space="preserve"> СГС "Аренда")</w:t>
      </w:r>
    </w:p>
    <w:p w:rsidR="00E16C1A" w:rsidRPr="0093731D" w:rsidRDefault="00D56160">
      <w:pPr>
        <w:pStyle w:val="1"/>
        <w:rPr>
          <w:color w:val="000000" w:themeColor="text1"/>
        </w:rPr>
      </w:pPr>
      <w:bookmarkStart w:id="48" w:name="_ref_1827774"/>
      <w:r w:rsidRPr="0093731D">
        <w:rPr>
          <w:color w:val="000000" w:themeColor="text1"/>
        </w:rPr>
        <w:t>Непроизведенные активы</w:t>
      </w:r>
      <w:bookmarkEnd w:id="48"/>
    </w:p>
    <w:p w:rsidR="00E16C1A" w:rsidRPr="0093731D" w:rsidRDefault="00D56160">
      <w:pPr>
        <w:pStyle w:val="2"/>
        <w:rPr>
          <w:color w:val="000000" w:themeColor="text1"/>
        </w:rPr>
      </w:pPr>
      <w:bookmarkStart w:id="49" w:name="_ref_1836384"/>
      <w:r w:rsidRPr="0093731D">
        <w:rPr>
          <w:color w:val="000000" w:themeColor="text1"/>
        </w:rPr>
        <w:t>Непроизведенными активами признаются объекты нефинансовых активов, не являющиеся продуктами производства, вещное право на которые закреплено в соответствии с законодательством (например, земля, недра).</w:t>
      </w:r>
      <w:bookmarkEnd w:id="49"/>
    </w:p>
    <w:p w:rsidR="00E16C1A" w:rsidRPr="0093731D" w:rsidRDefault="00D56160">
      <w:pPr>
        <w:rPr>
          <w:color w:val="000000" w:themeColor="text1"/>
        </w:rPr>
      </w:pPr>
      <w:r w:rsidRPr="0093731D">
        <w:rPr>
          <w:i/>
          <w:color w:val="000000" w:themeColor="text1"/>
        </w:rPr>
        <w:t xml:space="preserve">(Основание: </w:t>
      </w:r>
      <w:hyperlink r:id="rId143" w:history="1">
        <w:r w:rsidRPr="0093731D">
          <w:rPr>
            <w:rStyle w:val="afc"/>
            <w:i/>
            <w:color w:val="000000" w:themeColor="text1"/>
          </w:rPr>
          <w:t>п. 70</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50" w:name="_ref_1853800"/>
      <w:r w:rsidRPr="0093731D">
        <w:rPr>
          <w:color w:val="000000" w:themeColor="text1"/>
        </w:rPr>
        <w:t xml:space="preserve">Объект непроизведенных активов учитывается на </w:t>
      </w:r>
      <w:proofErr w:type="spellStart"/>
      <w:r w:rsidRPr="0093731D">
        <w:rPr>
          <w:color w:val="000000" w:themeColor="text1"/>
        </w:rPr>
        <w:t>забалансовом</w:t>
      </w:r>
      <w:proofErr w:type="spellEnd"/>
      <w:r w:rsidRPr="0093731D">
        <w:rPr>
          <w:color w:val="000000" w:themeColor="text1"/>
        </w:rPr>
        <w:t xml:space="preserve"> счете 02 "Материальные ценности на хранении", если он не соответствует критериям признания актива, то есть в отношении него одновременно выполняются следующие условия:</w:t>
      </w:r>
      <w:bookmarkEnd w:id="50"/>
    </w:p>
    <w:p w:rsidR="00E16C1A" w:rsidRPr="0093731D" w:rsidRDefault="00D56160">
      <w:pPr>
        <w:rPr>
          <w:color w:val="000000" w:themeColor="text1"/>
        </w:rPr>
      </w:pPr>
      <w:r w:rsidRPr="0093731D">
        <w:rPr>
          <w:color w:val="000000" w:themeColor="text1"/>
        </w:rPr>
        <w:t>- объект не приносит экономических выгод;</w:t>
      </w:r>
    </w:p>
    <w:p w:rsidR="00E16C1A" w:rsidRPr="0093731D" w:rsidRDefault="00D56160">
      <w:pPr>
        <w:rPr>
          <w:color w:val="000000" w:themeColor="text1"/>
        </w:rPr>
      </w:pPr>
      <w:r w:rsidRPr="0093731D">
        <w:rPr>
          <w:color w:val="000000" w:themeColor="text1"/>
        </w:rPr>
        <w:t>- объект не имеет полезного потенциала;</w:t>
      </w:r>
    </w:p>
    <w:p w:rsidR="00E16C1A" w:rsidRPr="0093731D" w:rsidRDefault="00D56160">
      <w:pPr>
        <w:rPr>
          <w:color w:val="000000" w:themeColor="text1"/>
        </w:rPr>
      </w:pPr>
      <w:r w:rsidRPr="0093731D">
        <w:rPr>
          <w:color w:val="000000" w:themeColor="text1"/>
        </w:rPr>
        <w:t>- не предполагается, что объект будет приносить экономические выгоды.</w:t>
      </w:r>
    </w:p>
    <w:p w:rsidR="00E16C1A" w:rsidRPr="0093731D" w:rsidRDefault="00D56160">
      <w:pPr>
        <w:rPr>
          <w:color w:val="000000" w:themeColor="text1"/>
        </w:rPr>
      </w:pPr>
      <w:r w:rsidRPr="0093731D">
        <w:rPr>
          <w:i/>
          <w:color w:val="000000" w:themeColor="text1"/>
        </w:rPr>
        <w:t>(Основание</w:t>
      </w:r>
      <w:r w:rsidRPr="0093731D">
        <w:rPr>
          <w:color w:val="000000" w:themeColor="text1"/>
        </w:rPr>
        <w:t xml:space="preserve">: </w:t>
      </w:r>
      <w:hyperlink r:id="rId144" w:history="1">
        <w:r w:rsidRPr="0093731D">
          <w:rPr>
            <w:rStyle w:val="afc"/>
            <w:i/>
            <w:color w:val="000000" w:themeColor="text1"/>
          </w:rPr>
          <w:t>п. 36</w:t>
        </w:r>
      </w:hyperlink>
      <w:r w:rsidRPr="0093731D">
        <w:rPr>
          <w:i/>
          <w:color w:val="000000" w:themeColor="text1"/>
        </w:rPr>
        <w:t xml:space="preserve"> СГС "Концептуальные основы")</w:t>
      </w:r>
    </w:p>
    <w:p w:rsidR="00E16C1A" w:rsidRPr="0093731D" w:rsidRDefault="00D56160">
      <w:pPr>
        <w:pStyle w:val="2"/>
        <w:rPr>
          <w:color w:val="000000" w:themeColor="text1"/>
        </w:rPr>
      </w:pPr>
      <w:bookmarkStart w:id="51" w:name="_ref_1879851"/>
      <w:r w:rsidRPr="0093731D">
        <w:rPr>
          <w:color w:val="000000" w:themeColor="text1"/>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 Если выявлено изменение кадастровой стоимости, в учете отражается изменение стоимости земельного участка - объекта непроизведенных активов.</w:t>
      </w:r>
      <w:bookmarkEnd w:id="51"/>
    </w:p>
    <w:p w:rsidR="00E16C1A" w:rsidRPr="0093731D" w:rsidRDefault="00D56160">
      <w:pPr>
        <w:rPr>
          <w:color w:val="000000" w:themeColor="text1"/>
        </w:rPr>
      </w:pPr>
      <w:r w:rsidRPr="0093731D">
        <w:rPr>
          <w:i/>
          <w:color w:val="000000" w:themeColor="text1"/>
        </w:rPr>
        <w:t xml:space="preserve">(Основание: </w:t>
      </w:r>
      <w:hyperlink r:id="rId145" w:history="1">
        <w:r w:rsidRPr="0093731D">
          <w:rPr>
            <w:rStyle w:val="afc"/>
            <w:i/>
            <w:color w:val="000000" w:themeColor="text1"/>
          </w:rPr>
          <w:t>п. 71</w:t>
        </w:r>
      </w:hyperlink>
      <w:r w:rsidRPr="0093731D">
        <w:rPr>
          <w:i/>
          <w:color w:val="000000" w:themeColor="text1"/>
        </w:rPr>
        <w:t xml:space="preserve"> Инструкции № 157н</w:t>
      </w:r>
      <w:r w:rsidRPr="0093731D">
        <w:rPr>
          <w:color w:val="000000" w:themeColor="text1"/>
        </w:rPr>
        <w:t xml:space="preserve">, </w:t>
      </w:r>
      <w:hyperlink r:id="rId146" w:history="1">
        <w:r w:rsidRPr="0093731D">
          <w:rPr>
            <w:rStyle w:val="afc"/>
            <w:i/>
            <w:color w:val="000000" w:themeColor="text1"/>
          </w:rPr>
          <w:t>п. 16</w:t>
        </w:r>
      </w:hyperlink>
      <w:r w:rsidRPr="0093731D">
        <w:rPr>
          <w:i/>
          <w:color w:val="000000" w:themeColor="text1"/>
        </w:rPr>
        <w:t xml:space="preserve"> Инструкции № 162н)</w:t>
      </w:r>
    </w:p>
    <w:p w:rsidR="00E16C1A" w:rsidRPr="0093731D" w:rsidRDefault="00D56160">
      <w:pPr>
        <w:pStyle w:val="1"/>
        <w:rPr>
          <w:color w:val="000000" w:themeColor="text1"/>
        </w:rPr>
      </w:pPr>
      <w:bookmarkStart w:id="52" w:name="_ref_15995"/>
      <w:r w:rsidRPr="0093731D">
        <w:rPr>
          <w:color w:val="000000" w:themeColor="text1"/>
        </w:rPr>
        <w:t>Материальные запасы</w:t>
      </w:r>
      <w:bookmarkEnd w:id="52"/>
    </w:p>
    <w:p w:rsidR="00E16C1A" w:rsidRPr="00F668C0" w:rsidRDefault="00D56160" w:rsidP="00F668C0">
      <w:pPr>
        <w:pStyle w:val="2"/>
        <w:rPr>
          <w:color w:val="000000" w:themeColor="text1"/>
        </w:rPr>
      </w:pPr>
      <w:bookmarkStart w:id="53" w:name="_ref_328591"/>
      <w:r w:rsidRPr="0093731D">
        <w:rPr>
          <w:color w:val="000000" w:themeColor="text1"/>
        </w:rPr>
        <w:t>Единицей бухгалтерского учета материальных запасов является</w:t>
      </w:r>
      <w:bookmarkEnd w:id="53"/>
      <w:r w:rsidR="00F668C0">
        <w:rPr>
          <w:color w:val="000000" w:themeColor="text1"/>
        </w:rPr>
        <w:t xml:space="preserve"> </w:t>
      </w:r>
      <w:r w:rsidRPr="00F668C0">
        <w:rPr>
          <w:color w:val="000000" w:themeColor="text1"/>
        </w:rPr>
        <w:t>номенклатурный номер </w:t>
      </w:r>
    </w:p>
    <w:p w:rsidR="00E16C1A" w:rsidRPr="0093731D" w:rsidRDefault="00006C62" w:rsidP="00006C62">
      <w:pPr>
        <w:ind w:firstLine="0"/>
        <w:rPr>
          <w:color w:val="000000" w:themeColor="text1"/>
        </w:rPr>
      </w:pPr>
      <w:r>
        <w:rPr>
          <w:color w:val="000000" w:themeColor="text1"/>
        </w:rPr>
        <w:t xml:space="preserve">        </w:t>
      </w:r>
      <w:r w:rsidR="00D56160" w:rsidRPr="0093731D">
        <w:rPr>
          <w:i/>
          <w:color w:val="000000" w:themeColor="text1"/>
        </w:rPr>
        <w:t xml:space="preserve">(Основание: </w:t>
      </w:r>
      <w:hyperlink r:id="rId147" w:history="1">
        <w:r w:rsidR="00D56160" w:rsidRPr="0093731D">
          <w:rPr>
            <w:rStyle w:val="afc"/>
            <w:i/>
            <w:color w:val="000000" w:themeColor="text1"/>
          </w:rPr>
          <w:t>п. 101</w:t>
        </w:r>
      </w:hyperlink>
      <w:r w:rsidR="00D56160" w:rsidRPr="0093731D">
        <w:rPr>
          <w:i/>
          <w:color w:val="000000" w:themeColor="text1"/>
        </w:rPr>
        <w:t xml:space="preserve"> Инструкции № 157н)</w:t>
      </w:r>
    </w:p>
    <w:p w:rsidR="00E16C1A" w:rsidRPr="0093731D" w:rsidRDefault="00D56160">
      <w:pPr>
        <w:pStyle w:val="2"/>
        <w:rPr>
          <w:color w:val="000000" w:themeColor="text1"/>
        </w:rPr>
      </w:pPr>
      <w:bookmarkStart w:id="54" w:name="_ref_335290"/>
      <w:r w:rsidRPr="0093731D">
        <w:rPr>
          <w:color w:val="000000" w:themeColor="text1"/>
        </w:rPr>
        <w:t>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bookmarkEnd w:id="54"/>
    </w:p>
    <w:p w:rsidR="00E16C1A" w:rsidRPr="0093731D" w:rsidRDefault="00D56160">
      <w:pPr>
        <w:rPr>
          <w:color w:val="000000" w:themeColor="text1"/>
        </w:rPr>
      </w:pPr>
      <w:r w:rsidRPr="0093731D">
        <w:rPr>
          <w:color w:val="000000" w:themeColor="text1"/>
        </w:rPr>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rsidR="00E16C1A" w:rsidRPr="0093731D" w:rsidRDefault="00D56160">
      <w:pPr>
        <w:rPr>
          <w:color w:val="000000" w:themeColor="text1"/>
        </w:rPr>
      </w:pPr>
      <w:r w:rsidRPr="0093731D">
        <w:rPr>
          <w:i/>
          <w:color w:val="000000" w:themeColor="text1"/>
        </w:rPr>
        <w:t xml:space="preserve">(Основание: </w:t>
      </w:r>
      <w:hyperlink r:id="rId148" w:history="1">
        <w:r w:rsidRPr="0093731D">
          <w:rPr>
            <w:rStyle w:val="afc"/>
            <w:i/>
            <w:color w:val="000000" w:themeColor="text1"/>
          </w:rPr>
          <w:t>п. п. 6</w:t>
        </w:r>
      </w:hyperlink>
      <w:r w:rsidRPr="0093731D">
        <w:rPr>
          <w:i/>
          <w:color w:val="000000" w:themeColor="text1"/>
        </w:rPr>
        <w:t xml:space="preserve">, </w:t>
      </w:r>
      <w:hyperlink r:id="rId149" w:history="1">
        <w:r w:rsidRPr="0093731D">
          <w:rPr>
            <w:rStyle w:val="afc"/>
            <w:i/>
            <w:color w:val="000000" w:themeColor="text1"/>
          </w:rPr>
          <w:t>100</w:t>
        </w:r>
      </w:hyperlink>
      <w:r w:rsidRPr="0093731D">
        <w:rPr>
          <w:i/>
          <w:color w:val="000000" w:themeColor="text1"/>
        </w:rPr>
        <w:t xml:space="preserve">, </w:t>
      </w:r>
      <w:hyperlink r:id="rId150" w:history="1">
        <w:r w:rsidRPr="0093731D">
          <w:rPr>
            <w:rStyle w:val="afc"/>
            <w:i/>
            <w:color w:val="000000" w:themeColor="text1"/>
          </w:rPr>
          <w:t>102</w:t>
        </w:r>
      </w:hyperlink>
      <w:r w:rsidRPr="0093731D">
        <w:rPr>
          <w:i/>
          <w:color w:val="000000" w:themeColor="text1"/>
        </w:rPr>
        <w:t xml:space="preserve"> Инструкции № 157н, </w:t>
      </w:r>
      <w:hyperlink r:id="rId151"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55" w:name="_ref_335292"/>
      <w:r w:rsidRPr="0093731D">
        <w:rPr>
          <w:color w:val="000000" w:themeColor="text1"/>
        </w:rPr>
        <w:lastRenderedPageBreak/>
        <w:t>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bookmarkEnd w:id="55"/>
    </w:p>
    <w:p w:rsidR="00E16C1A" w:rsidRPr="0093731D" w:rsidRDefault="00D56160">
      <w:pPr>
        <w:rPr>
          <w:color w:val="000000" w:themeColor="text1"/>
        </w:rPr>
      </w:pPr>
      <w:r w:rsidRPr="0093731D">
        <w:rPr>
          <w:i/>
          <w:color w:val="000000" w:themeColor="text1"/>
        </w:rPr>
        <w:t xml:space="preserve">(Основание: </w:t>
      </w:r>
      <w:hyperlink r:id="rId152" w:history="1">
        <w:r w:rsidRPr="0093731D">
          <w:rPr>
            <w:rStyle w:val="afc"/>
            <w:i/>
            <w:color w:val="000000" w:themeColor="text1"/>
          </w:rPr>
          <w:t>п. п. 52</w:t>
        </w:r>
      </w:hyperlink>
      <w:r w:rsidRPr="0093731D">
        <w:rPr>
          <w:i/>
          <w:color w:val="000000" w:themeColor="text1"/>
        </w:rPr>
        <w:t xml:space="preserve">, </w:t>
      </w:r>
      <w:hyperlink r:id="rId153" w:history="1">
        <w:r w:rsidRPr="0093731D">
          <w:rPr>
            <w:rStyle w:val="afc"/>
            <w:i/>
            <w:color w:val="000000" w:themeColor="text1"/>
          </w:rPr>
          <w:t>54</w:t>
        </w:r>
      </w:hyperlink>
      <w:r w:rsidRPr="0093731D">
        <w:rPr>
          <w:i/>
          <w:color w:val="000000" w:themeColor="text1"/>
        </w:rPr>
        <w:t xml:space="preserve"> СГС "Концептуальные основы", </w:t>
      </w:r>
      <w:hyperlink r:id="rId154" w:history="1">
        <w:r w:rsidRPr="0093731D">
          <w:rPr>
            <w:rStyle w:val="afc"/>
            <w:i/>
            <w:color w:val="000000" w:themeColor="text1"/>
          </w:rPr>
          <w:t>п. 106</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56" w:name="_ref_335293"/>
      <w:r w:rsidRPr="0093731D">
        <w:rPr>
          <w:color w:val="000000" w:themeColor="text1"/>
        </w:rPr>
        <w:t>Выбытие материальных запасов признается по средней фактической стоимости запасов.</w:t>
      </w:r>
      <w:bookmarkEnd w:id="56"/>
    </w:p>
    <w:p w:rsidR="00E16C1A" w:rsidRPr="0093731D" w:rsidRDefault="00D56160">
      <w:pPr>
        <w:rPr>
          <w:color w:val="000000" w:themeColor="text1"/>
        </w:rPr>
      </w:pPr>
      <w:r w:rsidRPr="0093731D">
        <w:rPr>
          <w:i/>
          <w:color w:val="000000" w:themeColor="text1"/>
        </w:rPr>
        <w:t xml:space="preserve">(Основание: </w:t>
      </w:r>
      <w:hyperlink r:id="rId155" w:history="1">
        <w:r w:rsidRPr="0093731D">
          <w:rPr>
            <w:rStyle w:val="afc"/>
            <w:i/>
            <w:color w:val="000000" w:themeColor="text1"/>
          </w:rPr>
          <w:t>п. 46</w:t>
        </w:r>
      </w:hyperlink>
      <w:r w:rsidRPr="0093731D">
        <w:rPr>
          <w:i/>
          <w:color w:val="000000" w:themeColor="text1"/>
        </w:rPr>
        <w:t xml:space="preserve"> СГС "Концептуальные основы", </w:t>
      </w:r>
      <w:hyperlink r:id="rId156" w:history="1">
        <w:r w:rsidRPr="0093731D">
          <w:rPr>
            <w:rStyle w:val="afc"/>
            <w:i/>
            <w:color w:val="000000" w:themeColor="text1"/>
          </w:rPr>
          <w:t>п. 108</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57" w:name="_ref_335297"/>
      <w:r w:rsidRPr="0093731D">
        <w:rPr>
          <w:color w:val="000000" w:themeColor="text1"/>
        </w:rPr>
        <w:t>Передача материальных запасов подрядчику для изготовления (создания) объектов нефинансовых активов осуществляется по Накладной на отпуск материалов (материальных ценностей) на сторону (</w:t>
      </w:r>
      <w:hyperlink r:id="rId157" w:history="1">
        <w:r w:rsidRPr="0093731D">
          <w:rPr>
            <w:rStyle w:val="afc"/>
            <w:color w:val="000000" w:themeColor="text1"/>
          </w:rPr>
          <w:t>ф. 0504205</w:t>
        </w:r>
      </w:hyperlink>
      <w:r w:rsidRPr="0093731D">
        <w:rPr>
          <w:color w:val="000000" w:themeColor="text1"/>
        </w:rPr>
        <w:t>).</w:t>
      </w:r>
      <w:bookmarkEnd w:id="57"/>
    </w:p>
    <w:p w:rsidR="00E16C1A" w:rsidRPr="0093731D" w:rsidRDefault="00D56160">
      <w:pPr>
        <w:rPr>
          <w:color w:val="000000" w:themeColor="text1"/>
        </w:rPr>
      </w:pPr>
      <w:r w:rsidRPr="0093731D">
        <w:rPr>
          <w:i/>
          <w:color w:val="000000" w:themeColor="text1"/>
        </w:rPr>
        <w:t xml:space="preserve">(Основание: </w:t>
      </w:r>
      <w:hyperlink r:id="rId158" w:history="1">
        <w:r w:rsidRPr="0093731D">
          <w:rPr>
            <w:rStyle w:val="afc"/>
            <w:i/>
            <w:color w:val="000000" w:themeColor="text1"/>
          </w:rPr>
          <w:t>п. 116</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58" w:name="_ref_335298"/>
      <w:r w:rsidRPr="0093731D">
        <w:rPr>
          <w:color w:val="000000" w:themeColor="text1"/>
        </w:rPr>
        <w:t>Выдача запасных частей и хозяйственных материалов (</w:t>
      </w:r>
      <w:proofErr w:type="spellStart"/>
      <w:r w:rsidRPr="0093731D">
        <w:rPr>
          <w:color w:val="000000" w:themeColor="text1"/>
        </w:rPr>
        <w:t>электролампочек</w:t>
      </w:r>
      <w:proofErr w:type="spellEnd"/>
      <w:r w:rsidRPr="0093731D">
        <w:rPr>
          <w:color w:val="000000" w:themeColor="text1"/>
        </w:rPr>
        <w:t>, мыла, щеток и т.п.) на хозяйственные нужды оформляется Ведомостью выдачи материальных ценностей на нужды учреждения (</w:t>
      </w:r>
      <w:hyperlink r:id="rId159" w:history="1">
        <w:r w:rsidRPr="0093731D">
          <w:rPr>
            <w:rStyle w:val="afc"/>
            <w:color w:val="000000" w:themeColor="text1"/>
          </w:rPr>
          <w:t>ф. 0504210</w:t>
        </w:r>
      </w:hyperlink>
      <w:r w:rsidRPr="0093731D">
        <w:rPr>
          <w:color w:val="000000" w:themeColor="text1"/>
        </w:rPr>
        <w:t>), которая является основанием для их списания.</w:t>
      </w:r>
      <w:bookmarkEnd w:id="58"/>
    </w:p>
    <w:p w:rsidR="00E16C1A" w:rsidRPr="0093731D" w:rsidRDefault="00D56160">
      <w:pPr>
        <w:rPr>
          <w:color w:val="000000" w:themeColor="text1"/>
        </w:rPr>
      </w:pPr>
      <w:r w:rsidRPr="0093731D">
        <w:rPr>
          <w:i/>
          <w:color w:val="000000" w:themeColor="text1"/>
        </w:rPr>
        <w:t xml:space="preserve">(Основание: </w:t>
      </w:r>
      <w:hyperlink r:id="rId160"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1"/>
        <w:rPr>
          <w:color w:val="000000" w:themeColor="text1"/>
        </w:rPr>
      </w:pPr>
      <w:bookmarkStart w:id="59" w:name="_ref_16106"/>
      <w:r w:rsidRPr="0093731D">
        <w:rPr>
          <w:color w:val="000000" w:themeColor="text1"/>
        </w:rPr>
        <w:t>Денежные средства и денежные документы</w:t>
      </w:r>
      <w:bookmarkEnd w:id="59"/>
    </w:p>
    <w:p w:rsidR="00E16C1A" w:rsidRPr="0093731D" w:rsidRDefault="00D56160">
      <w:pPr>
        <w:pStyle w:val="2"/>
        <w:rPr>
          <w:color w:val="000000" w:themeColor="text1"/>
        </w:rPr>
      </w:pPr>
      <w:bookmarkStart w:id="60" w:name="_ref_371472"/>
      <w:r w:rsidRPr="0093731D">
        <w:rPr>
          <w:color w:val="000000" w:themeColor="text1"/>
        </w:rPr>
        <w:t xml:space="preserve">Учет денежных средств осуществляется в соответствии с требованиями, установленными </w:t>
      </w:r>
      <w:hyperlink r:id="rId161" w:history="1">
        <w:r w:rsidRPr="0093731D">
          <w:rPr>
            <w:rStyle w:val="afc"/>
            <w:color w:val="000000" w:themeColor="text1"/>
          </w:rPr>
          <w:t>Порядком</w:t>
        </w:r>
      </w:hyperlink>
      <w:r w:rsidRPr="0093731D">
        <w:rPr>
          <w:color w:val="000000" w:themeColor="text1"/>
        </w:rPr>
        <w:t xml:space="preserve"> ведения кассовых операций.</w:t>
      </w:r>
      <w:bookmarkEnd w:id="60"/>
    </w:p>
    <w:p w:rsidR="00E16C1A" w:rsidRPr="0093731D" w:rsidRDefault="00D56160">
      <w:pPr>
        <w:rPr>
          <w:color w:val="000000" w:themeColor="text1"/>
        </w:rPr>
      </w:pPr>
      <w:proofErr w:type="gramStart"/>
      <w:r w:rsidRPr="0093731D">
        <w:rPr>
          <w:i/>
          <w:color w:val="000000" w:themeColor="text1"/>
        </w:rPr>
        <w:t>(Основание:</w:t>
      </w:r>
      <w:proofErr w:type="gramEnd"/>
      <w:r w:rsidRPr="0093731D">
        <w:rPr>
          <w:i/>
          <w:color w:val="000000" w:themeColor="text1"/>
        </w:rPr>
        <w:t xml:space="preserve"> </w:t>
      </w:r>
      <w:hyperlink r:id="rId162" w:history="1">
        <w:proofErr w:type="gramStart"/>
        <w:r w:rsidRPr="0093731D">
          <w:rPr>
            <w:rStyle w:val="afc"/>
            <w:i/>
            <w:color w:val="000000" w:themeColor="text1"/>
          </w:rPr>
          <w:t>Указание</w:t>
        </w:r>
      </w:hyperlink>
      <w:r w:rsidRPr="0093731D">
        <w:rPr>
          <w:i/>
          <w:color w:val="000000" w:themeColor="text1"/>
        </w:rPr>
        <w:t xml:space="preserve"> № 3210-У)</w:t>
      </w:r>
      <w:proofErr w:type="gramEnd"/>
    </w:p>
    <w:p w:rsidR="00E16C1A" w:rsidRPr="0093731D" w:rsidRDefault="00D56160">
      <w:pPr>
        <w:pStyle w:val="2"/>
        <w:rPr>
          <w:color w:val="000000" w:themeColor="text1"/>
        </w:rPr>
      </w:pPr>
      <w:bookmarkStart w:id="61" w:name="_ref_378457"/>
      <w:r w:rsidRPr="0093731D">
        <w:rPr>
          <w:color w:val="000000" w:themeColor="text1"/>
        </w:rPr>
        <w:t xml:space="preserve">Кассовая книга </w:t>
      </w:r>
      <w:hyperlink r:id="rId163" w:history="1">
        <w:r w:rsidRPr="0093731D">
          <w:rPr>
            <w:rStyle w:val="afc"/>
            <w:color w:val="000000" w:themeColor="text1"/>
          </w:rPr>
          <w:t>(ф. 0504514)</w:t>
        </w:r>
      </w:hyperlink>
      <w:r w:rsidRPr="0093731D">
        <w:rPr>
          <w:color w:val="000000" w:themeColor="text1"/>
        </w:rPr>
        <w:t xml:space="preserve"> оформляется на бумажном носителе с применением компьютерной программы </w:t>
      </w:r>
      <w:r w:rsidRPr="0093731D">
        <w:rPr>
          <w:color w:val="000000" w:themeColor="text1"/>
          <w:u w:val="single"/>
        </w:rPr>
        <w:t xml:space="preserve">    </w:t>
      </w:r>
      <w:r w:rsidR="00AD37E8">
        <w:rPr>
          <w:color w:val="000000" w:themeColor="text1"/>
          <w:u w:val="single"/>
        </w:rPr>
        <w:t>1С</w:t>
      </w:r>
      <w:proofErr w:type="gramStart"/>
      <w:r w:rsidR="00AD37E8">
        <w:rPr>
          <w:color w:val="000000" w:themeColor="text1"/>
          <w:u w:val="single"/>
        </w:rPr>
        <w:t>:П</w:t>
      </w:r>
      <w:proofErr w:type="gramEnd"/>
      <w:r w:rsidR="00AD37E8">
        <w:rPr>
          <w:color w:val="000000" w:themeColor="text1"/>
          <w:u w:val="single"/>
        </w:rPr>
        <w:t>редриятие</w:t>
      </w:r>
      <w:r w:rsidRPr="0093731D">
        <w:rPr>
          <w:color w:val="000000" w:themeColor="text1"/>
          <w:u w:val="single"/>
        </w:rPr>
        <w:t xml:space="preserve">    </w:t>
      </w:r>
      <w:r w:rsidRPr="0093731D">
        <w:rPr>
          <w:color w:val="000000" w:themeColor="text1"/>
        </w:rPr>
        <w:t>.</w:t>
      </w:r>
      <w:bookmarkEnd w:id="61"/>
    </w:p>
    <w:p w:rsidR="00E16C1A" w:rsidRPr="0093731D" w:rsidRDefault="00D56160">
      <w:pPr>
        <w:rPr>
          <w:color w:val="000000" w:themeColor="text1"/>
        </w:rPr>
      </w:pPr>
      <w:r w:rsidRPr="0093731D">
        <w:rPr>
          <w:i/>
          <w:color w:val="000000" w:themeColor="text1"/>
        </w:rPr>
        <w:t xml:space="preserve">(Основание: </w:t>
      </w:r>
      <w:hyperlink r:id="rId164" w:history="1">
        <w:proofErr w:type="spellStart"/>
        <w:r w:rsidRPr="0093731D">
          <w:rPr>
            <w:rStyle w:val="afc"/>
            <w:i/>
            <w:color w:val="000000" w:themeColor="text1"/>
          </w:rPr>
          <w:t>пп</w:t>
        </w:r>
        <w:proofErr w:type="spellEnd"/>
        <w:r w:rsidRPr="0093731D">
          <w:rPr>
            <w:rStyle w:val="afc"/>
            <w:i/>
            <w:color w:val="000000" w:themeColor="text1"/>
          </w:rPr>
          <w:t>. 4.7 п. 4</w:t>
        </w:r>
      </w:hyperlink>
      <w:r w:rsidRPr="0093731D">
        <w:rPr>
          <w:i/>
          <w:color w:val="000000" w:themeColor="text1"/>
        </w:rPr>
        <w:t xml:space="preserve"> Указания № 3210-У)</w:t>
      </w:r>
    </w:p>
    <w:p w:rsidR="00E16C1A" w:rsidRPr="0093731D" w:rsidRDefault="00D56160">
      <w:pPr>
        <w:pStyle w:val="2"/>
        <w:rPr>
          <w:color w:val="000000" w:themeColor="text1"/>
        </w:rPr>
      </w:pPr>
      <w:bookmarkStart w:id="62" w:name="_ref_378461"/>
      <w:r w:rsidRPr="0093731D">
        <w:rPr>
          <w:color w:val="000000" w:themeColor="text1"/>
        </w:rPr>
        <w:t>В составе денежных документов учитываются почтовые конверты с марками, отдельно приобретаемые почтовые марки.</w:t>
      </w:r>
      <w:bookmarkEnd w:id="62"/>
    </w:p>
    <w:p w:rsidR="00E16C1A" w:rsidRPr="0093731D" w:rsidRDefault="00D56160">
      <w:pPr>
        <w:rPr>
          <w:color w:val="000000" w:themeColor="text1"/>
        </w:rPr>
      </w:pPr>
      <w:r w:rsidRPr="0093731D">
        <w:rPr>
          <w:i/>
          <w:color w:val="000000" w:themeColor="text1"/>
        </w:rPr>
        <w:t xml:space="preserve">(Основание: </w:t>
      </w:r>
      <w:hyperlink r:id="rId165" w:history="1">
        <w:r w:rsidRPr="0093731D">
          <w:rPr>
            <w:rStyle w:val="afc"/>
            <w:i/>
            <w:color w:val="000000" w:themeColor="text1"/>
          </w:rPr>
          <w:t>п. 169</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63" w:name="_ref_378462"/>
      <w:r w:rsidRPr="0093731D">
        <w:rPr>
          <w:color w:val="000000" w:themeColor="text1"/>
        </w:rPr>
        <w:t>Денежные документы принимаются в кассу и учитываются по фактической стоимости с учетом всех налогов, в том числе возмещаемых.</w:t>
      </w:r>
      <w:bookmarkEnd w:id="63"/>
    </w:p>
    <w:p w:rsidR="00E16C1A" w:rsidRPr="0093731D" w:rsidRDefault="00D56160">
      <w:pPr>
        <w:rPr>
          <w:color w:val="000000" w:themeColor="text1"/>
        </w:rPr>
      </w:pPr>
      <w:r w:rsidRPr="0093731D">
        <w:rPr>
          <w:i/>
          <w:color w:val="000000" w:themeColor="text1"/>
        </w:rPr>
        <w:t xml:space="preserve">(Основание: </w:t>
      </w:r>
      <w:hyperlink r:id="rId166"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1"/>
        <w:rPr>
          <w:color w:val="000000" w:themeColor="text1"/>
        </w:rPr>
      </w:pPr>
      <w:bookmarkStart w:id="64" w:name="_ref_16254"/>
      <w:r w:rsidRPr="0093731D">
        <w:rPr>
          <w:color w:val="000000" w:themeColor="text1"/>
        </w:rPr>
        <w:t>Расчеты с дебиторами и кредиторами</w:t>
      </w:r>
      <w:bookmarkEnd w:id="64"/>
    </w:p>
    <w:p w:rsidR="00E16C1A" w:rsidRPr="0093731D" w:rsidRDefault="00D56160">
      <w:pPr>
        <w:pStyle w:val="2"/>
        <w:rPr>
          <w:color w:val="000000" w:themeColor="text1"/>
        </w:rPr>
      </w:pPr>
      <w:bookmarkStart w:id="65" w:name="_ref_433105"/>
      <w:r w:rsidRPr="0093731D">
        <w:rPr>
          <w:color w:val="000000" w:themeColor="text1"/>
        </w:rPr>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bookmarkEnd w:id="65"/>
    </w:p>
    <w:p w:rsidR="00E16C1A" w:rsidRPr="0093731D" w:rsidRDefault="00D56160">
      <w:pPr>
        <w:rPr>
          <w:color w:val="000000" w:themeColor="text1"/>
        </w:rPr>
      </w:pPr>
      <w:r w:rsidRPr="0093731D">
        <w:rPr>
          <w:i/>
          <w:color w:val="000000" w:themeColor="text1"/>
        </w:rPr>
        <w:t xml:space="preserve">(Основание: </w:t>
      </w:r>
      <w:hyperlink r:id="rId167" w:history="1">
        <w:r w:rsidRPr="0093731D">
          <w:rPr>
            <w:rStyle w:val="afc"/>
            <w:i/>
            <w:color w:val="000000" w:themeColor="text1"/>
          </w:rPr>
          <w:t>п. п. 6</w:t>
        </w:r>
      </w:hyperlink>
      <w:r w:rsidRPr="0093731D">
        <w:rPr>
          <w:i/>
          <w:color w:val="000000" w:themeColor="text1"/>
        </w:rPr>
        <w:t xml:space="preserve">, </w:t>
      </w:r>
      <w:hyperlink r:id="rId168" w:history="1">
        <w:r w:rsidRPr="0093731D">
          <w:rPr>
            <w:rStyle w:val="afc"/>
            <w:i/>
            <w:color w:val="000000" w:themeColor="text1"/>
          </w:rPr>
          <w:t>220</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66" w:name="_ref_433106"/>
      <w:r w:rsidRPr="0093731D">
        <w:rPr>
          <w:color w:val="000000" w:themeColor="text1"/>
        </w:rPr>
        <w:t>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bookmarkEnd w:id="66"/>
    </w:p>
    <w:p w:rsidR="00E16C1A" w:rsidRPr="0093731D" w:rsidRDefault="00D56160">
      <w:pPr>
        <w:rPr>
          <w:color w:val="000000" w:themeColor="text1"/>
        </w:rPr>
      </w:pPr>
      <w:r w:rsidRPr="0093731D">
        <w:rPr>
          <w:i/>
          <w:color w:val="000000" w:themeColor="text1"/>
        </w:rPr>
        <w:t xml:space="preserve">(Основание: </w:t>
      </w:r>
      <w:hyperlink r:id="rId169"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67" w:name="_ref_433109"/>
      <w:r w:rsidRPr="0093731D">
        <w:rPr>
          <w:color w:val="000000" w:themeColor="text1"/>
        </w:rPr>
        <w:t>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w:t>
      </w:r>
      <w:bookmarkEnd w:id="67"/>
    </w:p>
    <w:p w:rsidR="00E16C1A" w:rsidRPr="0093731D" w:rsidRDefault="00D56160">
      <w:pPr>
        <w:rPr>
          <w:color w:val="000000" w:themeColor="text1"/>
        </w:rPr>
      </w:pPr>
      <w:r w:rsidRPr="0093731D">
        <w:rPr>
          <w:i/>
          <w:color w:val="000000" w:themeColor="text1"/>
        </w:rPr>
        <w:lastRenderedPageBreak/>
        <w:t xml:space="preserve">(Основание: </w:t>
      </w:r>
      <w:hyperlink r:id="rId170"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68" w:name="_ref_433114"/>
      <w:r w:rsidRPr="0093731D">
        <w:rPr>
          <w:color w:val="000000" w:themeColor="text1"/>
        </w:rPr>
        <w:t xml:space="preserve">Аналитический учет расчетов с подотчетными лицами ведется в Карточке учета средств и расчетов </w:t>
      </w:r>
      <w:hyperlink r:id="rId171" w:history="1">
        <w:r w:rsidRPr="0093731D">
          <w:rPr>
            <w:rStyle w:val="afc"/>
            <w:color w:val="000000" w:themeColor="text1"/>
          </w:rPr>
          <w:t>(ф. 0504051)</w:t>
        </w:r>
      </w:hyperlink>
      <w:r w:rsidRPr="0093731D">
        <w:rPr>
          <w:color w:val="000000" w:themeColor="text1"/>
        </w:rPr>
        <w:t>.</w:t>
      </w:r>
      <w:bookmarkEnd w:id="68"/>
    </w:p>
    <w:p w:rsidR="00E16C1A" w:rsidRPr="0093731D" w:rsidRDefault="00D56160">
      <w:pPr>
        <w:rPr>
          <w:color w:val="000000" w:themeColor="text1"/>
        </w:rPr>
      </w:pPr>
      <w:r w:rsidRPr="0093731D">
        <w:rPr>
          <w:i/>
          <w:color w:val="000000" w:themeColor="text1"/>
        </w:rPr>
        <w:t xml:space="preserve">(Основание: </w:t>
      </w:r>
      <w:hyperlink r:id="rId172" w:history="1">
        <w:r w:rsidRPr="0093731D">
          <w:rPr>
            <w:rStyle w:val="afc"/>
            <w:i/>
            <w:color w:val="000000" w:themeColor="text1"/>
          </w:rPr>
          <w:t>п. 218</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69" w:name="_ref_826258"/>
      <w:r w:rsidRPr="0093731D">
        <w:rPr>
          <w:color w:val="000000" w:themeColor="text1"/>
        </w:rPr>
        <w:t>Аналитический учет расчетов с поставщиками за поставленные материальные ценности, оказанные услуги, выполненные работы ведется в Журнале операций расчетов с поставщиками и подрядчиками (</w:t>
      </w:r>
      <w:hyperlink r:id="rId173" w:history="1">
        <w:r w:rsidRPr="0093731D">
          <w:rPr>
            <w:rStyle w:val="afc"/>
            <w:color w:val="000000" w:themeColor="text1"/>
          </w:rPr>
          <w:t>ф. 0504071</w:t>
        </w:r>
      </w:hyperlink>
      <w:r w:rsidRPr="0093731D">
        <w:rPr>
          <w:color w:val="000000" w:themeColor="text1"/>
        </w:rPr>
        <w:t>).</w:t>
      </w:r>
      <w:bookmarkEnd w:id="69"/>
    </w:p>
    <w:p w:rsidR="00E16C1A" w:rsidRPr="0093731D" w:rsidRDefault="00D56160">
      <w:pPr>
        <w:rPr>
          <w:color w:val="000000" w:themeColor="text1"/>
        </w:rPr>
      </w:pPr>
      <w:r w:rsidRPr="0093731D">
        <w:rPr>
          <w:i/>
          <w:color w:val="000000" w:themeColor="text1"/>
        </w:rPr>
        <w:t xml:space="preserve">(Основание: </w:t>
      </w:r>
      <w:hyperlink r:id="rId174" w:history="1">
        <w:r w:rsidRPr="0093731D">
          <w:rPr>
            <w:rStyle w:val="afc"/>
            <w:i/>
            <w:color w:val="000000" w:themeColor="text1"/>
          </w:rPr>
          <w:t>п. 257</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70" w:name="_ref_840807"/>
      <w:r w:rsidRPr="0093731D">
        <w:rPr>
          <w:color w:val="000000" w:themeColor="text1"/>
        </w:rPr>
        <w:t>Аналитический учет расчетов по платежам в бюджеты ведется в Карточке учета средств и расчетов (</w:t>
      </w:r>
      <w:hyperlink r:id="rId175" w:history="1">
        <w:r w:rsidRPr="0093731D">
          <w:rPr>
            <w:rStyle w:val="afc"/>
            <w:color w:val="000000" w:themeColor="text1"/>
          </w:rPr>
          <w:t>ф. 0504051</w:t>
        </w:r>
      </w:hyperlink>
      <w:r w:rsidRPr="0093731D">
        <w:rPr>
          <w:color w:val="000000" w:themeColor="text1"/>
        </w:rPr>
        <w:t>).</w:t>
      </w:r>
      <w:bookmarkEnd w:id="70"/>
    </w:p>
    <w:p w:rsidR="00E16C1A" w:rsidRPr="0093731D" w:rsidRDefault="00D56160">
      <w:pPr>
        <w:rPr>
          <w:color w:val="000000" w:themeColor="text1"/>
        </w:rPr>
      </w:pPr>
      <w:r w:rsidRPr="0093731D">
        <w:rPr>
          <w:i/>
          <w:color w:val="000000" w:themeColor="text1"/>
        </w:rPr>
        <w:t xml:space="preserve">(Основание: </w:t>
      </w:r>
      <w:hyperlink r:id="rId176" w:history="1">
        <w:r w:rsidRPr="0093731D">
          <w:rPr>
            <w:rStyle w:val="afc"/>
            <w:i/>
            <w:color w:val="000000" w:themeColor="text1"/>
          </w:rPr>
          <w:t>п. 264</w:t>
        </w:r>
      </w:hyperlink>
      <w:r w:rsidRPr="0093731D">
        <w:rPr>
          <w:i/>
          <w:color w:val="000000" w:themeColor="text1"/>
        </w:rPr>
        <w:t xml:space="preserve"> Инструкции № 157н)</w:t>
      </w:r>
    </w:p>
    <w:p w:rsidR="00E16C1A" w:rsidRPr="0093731D" w:rsidRDefault="0061555C">
      <w:pPr>
        <w:pStyle w:val="2"/>
        <w:rPr>
          <w:color w:val="000000" w:themeColor="text1"/>
        </w:rPr>
      </w:pPr>
      <w:bookmarkStart w:id="71" w:name="_ref_848105"/>
      <w:r w:rsidRPr="0061555C">
        <w:rPr>
          <w:szCs w:val="22"/>
        </w:rPr>
        <w:t>Аналитический учет расчетов по оплате труда ведется в разрезе сотрудников и других физических лиц, с которыми заключены гражданско-правовые договоры. По сторожам ведется  суммированный учет рабочего времени. Учетный период – месяц. Перечисление заработной платы на пластиковые карты сотрудником заполняется заявление только один раз и действует до момента расторжения договора сотрудника с Инспекцией</w:t>
      </w:r>
      <w:r w:rsidR="00D56160" w:rsidRPr="0093731D">
        <w:rPr>
          <w:color w:val="000000" w:themeColor="text1"/>
        </w:rPr>
        <w:t>.</w:t>
      </w:r>
      <w:bookmarkEnd w:id="71"/>
    </w:p>
    <w:p w:rsidR="00E16C1A" w:rsidRPr="0093731D" w:rsidRDefault="00D56160">
      <w:pPr>
        <w:rPr>
          <w:color w:val="000000" w:themeColor="text1"/>
        </w:rPr>
      </w:pPr>
      <w:r w:rsidRPr="0093731D">
        <w:rPr>
          <w:i/>
          <w:color w:val="000000" w:themeColor="text1"/>
        </w:rPr>
        <w:t xml:space="preserve">(Основание: </w:t>
      </w:r>
      <w:hyperlink r:id="rId177" w:history="1">
        <w:r w:rsidRPr="0093731D">
          <w:rPr>
            <w:rStyle w:val="afc"/>
            <w:i/>
            <w:color w:val="000000" w:themeColor="text1"/>
          </w:rPr>
          <w:t>п. 257</w:t>
        </w:r>
      </w:hyperlink>
      <w:r w:rsidRPr="0093731D">
        <w:rPr>
          <w:i/>
          <w:color w:val="000000" w:themeColor="text1"/>
        </w:rPr>
        <w:t xml:space="preserve"> Инструкции № 157н)</w:t>
      </w:r>
    </w:p>
    <w:p w:rsidR="00E16C1A" w:rsidRPr="0061555C" w:rsidRDefault="00D56160">
      <w:pPr>
        <w:pStyle w:val="2"/>
        <w:rPr>
          <w:color w:val="000000" w:themeColor="text1"/>
        </w:rPr>
      </w:pPr>
      <w:bookmarkStart w:id="72" w:name="_ref_870026"/>
      <w:r w:rsidRPr="0061555C">
        <w:rPr>
          <w:color w:val="000000" w:themeColor="text1"/>
        </w:rPr>
        <w:t>В Табеле учета использования рабочего времени (</w:t>
      </w:r>
      <w:hyperlink r:id="rId178" w:history="1">
        <w:r w:rsidRPr="0061555C">
          <w:rPr>
            <w:rStyle w:val="afc"/>
            <w:color w:val="000000" w:themeColor="text1"/>
          </w:rPr>
          <w:t>ф. 0504421</w:t>
        </w:r>
      </w:hyperlink>
      <w:r w:rsidRPr="0061555C">
        <w:rPr>
          <w:color w:val="000000" w:themeColor="text1"/>
        </w:rPr>
        <w:t>) отражаются фактические затраты рабочего времени.</w:t>
      </w:r>
      <w:bookmarkEnd w:id="72"/>
    </w:p>
    <w:p w:rsidR="00E16C1A" w:rsidRPr="0093731D" w:rsidRDefault="00D56160">
      <w:pPr>
        <w:rPr>
          <w:color w:val="000000" w:themeColor="text1"/>
        </w:rPr>
      </w:pPr>
      <w:proofErr w:type="gramStart"/>
      <w:r w:rsidRPr="0093731D">
        <w:rPr>
          <w:i/>
          <w:color w:val="000000" w:themeColor="text1"/>
        </w:rPr>
        <w:t>(Основание:</w:t>
      </w:r>
      <w:proofErr w:type="gramEnd"/>
      <w:r w:rsidRPr="0093731D">
        <w:rPr>
          <w:i/>
          <w:color w:val="000000" w:themeColor="text1"/>
        </w:rPr>
        <w:t xml:space="preserve"> </w:t>
      </w:r>
      <w:proofErr w:type="gramStart"/>
      <w:r w:rsidRPr="0093731D">
        <w:rPr>
          <w:i/>
          <w:color w:val="000000" w:themeColor="text1"/>
        </w:rPr>
        <w:t xml:space="preserve">Методические </w:t>
      </w:r>
      <w:hyperlink r:id="rId179" w:history="1">
        <w:r w:rsidRPr="0093731D">
          <w:rPr>
            <w:rStyle w:val="afc"/>
            <w:i/>
            <w:color w:val="000000" w:themeColor="text1"/>
          </w:rPr>
          <w:t>указания</w:t>
        </w:r>
      </w:hyperlink>
      <w:r w:rsidRPr="0093731D">
        <w:rPr>
          <w:i/>
          <w:color w:val="000000" w:themeColor="text1"/>
        </w:rPr>
        <w:t xml:space="preserve"> № 52н)</w:t>
      </w:r>
      <w:proofErr w:type="gramEnd"/>
    </w:p>
    <w:p w:rsidR="00E16C1A" w:rsidRPr="0093731D" w:rsidRDefault="00D56160">
      <w:pPr>
        <w:pStyle w:val="2"/>
        <w:rPr>
          <w:color w:val="000000" w:themeColor="text1"/>
        </w:rPr>
      </w:pPr>
      <w:bookmarkStart w:id="73" w:name="_ref_877325"/>
      <w:r w:rsidRPr="0093731D">
        <w:rPr>
          <w:color w:val="000000" w:themeColor="text1"/>
        </w:rPr>
        <w:t>По не исполненной в срок и не соответствующей критериям признания актива дебиторской задолженности создается резерв.</w:t>
      </w:r>
      <w:bookmarkEnd w:id="73"/>
    </w:p>
    <w:p w:rsidR="00E16C1A" w:rsidRPr="0093731D" w:rsidRDefault="00D56160">
      <w:pPr>
        <w:rPr>
          <w:color w:val="000000" w:themeColor="text1"/>
        </w:rPr>
      </w:pPr>
      <w:r w:rsidRPr="0093731D">
        <w:rPr>
          <w:color w:val="000000" w:themeColor="text1"/>
        </w:rPr>
        <w:t>Величина резерва определяется комиссией по поступлению и выбытию активов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rsidR="00E16C1A" w:rsidRPr="0093731D" w:rsidRDefault="00D56160">
      <w:pPr>
        <w:rPr>
          <w:color w:val="000000" w:themeColor="text1"/>
        </w:rPr>
      </w:pPr>
      <w:r w:rsidRPr="0093731D">
        <w:rPr>
          <w:i/>
          <w:color w:val="000000" w:themeColor="text1"/>
        </w:rPr>
        <w:t xml:space="preserve">(Основание: </w:t>
      </w:r>
      <w:hyperlink r:id="rId180" w:history="1">
        <w:r w:rsidRPr="0093731D">
          <w:rPr>
            <w:rStyle w:val="afc"/>
            <w:i/>
            <w:color w:val="000000" w:themeColor="text1"/>
          </w:rPr>
          <w:t>п. 11</w:t>
        </w:r>
      </w:hyperlink>
      <w:r w:rsidRPr="0093731D">
        <w:rPr>
          <w:i/>
          <w:color w:val="000000" w:themeColor="text1"/>
        </w:rPr>
        <w:t xml:space="preserve"> СГС "Доходы", </w:t>
      </w:r>
      <w:hyperlink r:id="rId181"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74" w:name="_ref_884666"/>
      <w:r w:rsidRPr="0093731D">
        <w:rPr>
          <w:color w:val="000000" w:themeColor="text1"/>
        </w:rPr>
        <w:t>Резерв по сомнительной задолженности формируется (корректируется) один раз в год - на конец отчетного года.</w:t>
      </w:r>
      <w:bookmarkEnd w:id="74"/>
    </w:p>
    <w:p w:rsidR="00E16C1A" w:rsidRPr="0093731D" w:rsidRDefault="00D56160">
      <w:pPr>
        <w:pStyle w:val="2"/>
        <w:rPr>
          <w:color w:val="000000" w:themeColor="text1"/>
        </w:rPr>
      </w:pPr>
      <w:bookmarkStart w:id="75" w:name="_ref_891985"/>
      <w:r w:rsidRPr="0093731D">
        <w:rPr>
          <w:color w:val="000000" w:themeColor="text1"/>
        </w:rPr>
        <w:t>Сумма резерва (корректировки резерва) по сомнительной задолженности относится на счет 0 401 20 000.</w:t>
      </w:r>
      <w:bookmarkEnd w:id="75"/>
    </w:p>
    <w:p w:rsidR="00E16C1A" w:rsidRPr="00F668C0" w:rsidRDefault="00D56160">
      <w:pPr>
        <w:pStyle w:val="2"/>
        <w:rPr>
          <w:color w:val="000000" w:themeColor="text1"/>
        </w:rPr>
      </w:pPr>
      <w:bookmarkStart w:id="76" w:name="_ref_899310"/>
      <w:r w:rsidRPr="0093731D">
        <w:rPr>
          <w:color w:val="000000" w:themeColor="text1"/>
        </w:rPr>
        <w:t xml:space="preserve">Для аналитического учета созданного резерва по сомнительной задолженности к 23-му разряду номера счета учета соответствующих расчетов через точку добавляется </w:t>
      </w:r>
      <w:r w:rsidRPr="00F668C0">
        <w:rPr>
          <w:color w:val="000000" w:themeColor="text1"/>
        </w:rPr>
        <w:t xml:space="preserve">код </w:t>
      </w:r>
      <w:r w:rsidRPr="00F668C0">
        <w:rPr>
          <w:color w:val="000000" w:themeColor="text1"/>
          <w:u w:val="single"/>
        </w:rPr>
        <w:t>    (номер или буквы аналитического кода для учета резерва)    </w:t>
      </w:r>
      <w:r w:rsidRPr="00F668C0">
        <w:rPr>
          <w:i/>
          <w:color w:val="000000" w:themeColor="text1"/>
        </w:rPr>
        <w:t xml:space="preserve"> </w:t>
      </w:r>
      <w:r w:rsidRPr="00F668C0">
        <w:rPr>
          <w:color w:val="000000" w:themeColor="text1"/>
        </w:rPr>
        <w:t>"Резерв по сомнительной задолженности".</w:t>
      </w:r>
      <w:bookmarkEnd w:id="76"/>
    </w:p>
    <w:p w:rsidR="00E16C1A" w:rsidRPr="0093731D" w:rsidRDefault="00D56160">
      <w:pPr>
        <w:rPr>
          <w:color w:val="000000" w:themeColor="text1"/>
        </w:rPr>
      </w:pPr>
      <w:r w:rsidRPr="0093731D">
        <w:rPr>
          <w:i/>
          <w:color w:val="000000" w:themeColor="text1"/>
        </w:rPr>
        <w:t xml:space="preserve">(Основание: </w:t>
      </w:r>
      <w:hyperlink r:id="rId182"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1"/>
        <w:rPr>
          <w:color w:val="000000" w:themeColor="text1"/>
        </w:rPr>
      </w:pPr>
      <w:bookmarkStart w:id="77" w:name="_ref_16291"/>
      <w:r w:rsidRPr="0093731D">
        <w:rPr>
          <w:color w:val="000000" w:themeColor="text1"/>
        </w:rPr>
        <w:t>Финансовый результат</w:t>
      </w:r>
      <w:bookmarkEnd w:id="77"/>
    </w:p>
    <w:p w:rsidR="00E16C1A" w:rsidRPr="0093731D" w:rsidRDefault="00D56160">
      <w:pPr>
        <w:pStyle w:val="2"/>
        <w:rPr>
          <w:color w:val="000000" w:themeColor="text1"/>
        </w:rPr>
      </w:pPr>
      <w:bookmarkStart w:id="78" w:name="_ref_906690"/>
      <w:r w:rsidRPr="0093731D">
        <w:rPr>
          <w:color w:val="000000" w:themeColor="text1"/>
        </w:rPr>
        <w:t>Доходы от реализации нефинансовых активов признаются на дату их реализации (перехода права собственности).</w:t>
      </w:r>
      <w:bookmarkEnd w:id="78"/>
    </w:p>
    <w:p w:rsidR="00E16C1A" w:rsidRPr="0093731D" w:rsidRDefault="00D56160">
      <w:pPr>
        <w:rPr>
          <w:color w:val="000000" w:themeColor="text1"/>
        </w:rPr>
      </w:pPr>
      <w:r w:rsidRPr="0093731D">
        <w:rPr>
          <w:i/>
          <w:color w:val="000000" w:themeColor="text1"/>
        </w:rPr>
        <w:t xml:space="preserve">(Основание: </w:t>
      </w:r>
      <w:hyperlink r:id="rId183"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rPr>
          <w:color w:val="000000" w:themeColor="text1"/>
        </w:rPr>
      </w:pPr>
      <w:r w:rsidRPr="0093731D">
        <w:rPr>
          <w:color w:val="000000" w:themeColor="text1"/>
        </w:rPr>
        <w:t xml:space="preserve">Доходы по условным арендным платежам (возмещение затрат по содержанию) и соответствующая задолженность дебиторов определяются с учетом условий договора аренды </w:t>
      </w:r>
      <w:r w:rsidRPr="0093731D">
        <w:rPr>
          <w:color w:val="000000" w:themeColor="text1"/>
        </w:rPr>
        <w:lastRenderedPageBreak/>
        <w:t>(безвозмездного пользования), счетов поставщиков (подрядчиков) и признаются в учете на основании Бухгалтерской справки (</w:t>
      </w:r>
      <w:hyperlink r:id="rId184" w:history="1">
        <w:r w:rsidRPr="0093731D">
          <w:rPr>
            <w:rStyle w:val="afc"/>
            <w:color w:val="000000" w:themeColor="text1"/>
          </w:rPr>
          <w:t>ф. 0504833</w:t>
        </w:r>
      </w:hyperlink>
      <w:r w:rsidRPr="0093731D">
        <w:rPr>
          <w:color w:val="000000" w:themeColor="text1"/>
        </w:rPr>
        <w:t>).</w:t>
      </w:r>
    </w:p>
    <w:p w:rsidR="00E16C1A" w:rsidRPr="0093731D" w:rsidRDefault="00D56160">
      <w:pPr>
        <w:rPr>
          <w:color w:val="000000" w:themeColor="text1"/>
        </w:rPr>
      </w:pPr>
      <w:r w:rsidRPr="0093731D">
        <w:rPr>
          <w:i/>
          <w:color w:val="000000" w:themeColor="text1"/>
        </w:rPr>
        <w:t xml:space="preserve">(Основание: </w:t>
      </w:r>
      <w:hyperlink r:id="rId185" w:history="1">
        <w:r w:rsidRPr="0093731D">
          <w:rPr>
            <w:rStyle w:val="afc"/>
            <w:i/>
            <w:color w:val="000000" w:themeColor="text1"/>
          </w:rPr>
          <w:t>п. 25</w:t>
        </w:r>
      </w:hyperlink>
      <w:r w:rsidRPr="0093731D">
        <w:rPr>
          <w:i/>
          <w:color w:val="000000" w:themeColor="text1"/>
        </w:rPr>
        <w:t xml:space="preserve"> СГС "Аренда", </w:t>
      </w:r>
      <w:hyperlink r:id="rId186"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79" w:name="_ref_439582"/>
      <w:r w:rsidRPr="0093731D">
        <w:rPr>
          <w:color w:val="000000" w:themeColor="text1"/>
        </w:rPr>
        <w:t xml:space="preserve">Как расходы будущих периодов учитываются расходы </w:t>
      </w:r>
      <w:proofErr w:type="gramStart"/>
      <w:r w:rsidRPr="0093731D">
        <w:rPr>
          <w:color w:val="000000" w:themeColor="text1"/>
        </w:rPr>
        <w:t>на</w:t>
      </w:r>
      <w:proofErr w:type="gramEnd"/>
      <w:r w:rsidRPr="0093731D">
        <w:rPr>
          <w:color w:val="000000" w:themeColor="text1"/>
        </w:rPr>
        <w:t>:</w:t>
      </w:r>
      <w:bookmarkEnd w:id="79"/>
    </w:p>
    <w:p w:rsidR="00E16C1A" w:rsidRPr="0093731D" w:rsidRDefault="00D56160">
      <w:pPr>
        <w:pStyle w:val="ab"/>
        <w:numPr>
          <w:ilvl w:val="0"/>
          <w:numId w:val="7"/>
        </w:numPr>
        <w:spacing w:after="0"/>
        <w:ind w:left="482"/>
        <w:jc w:val="both"/>
        <w:rPr>
          <w:color w:val="000000" w:themeColor="text1"/>
        </w:rPr>
      </w:pPr>
      <w:r w:rsidRPr="0093731D">
        <w:rPr>
          <w:color w:val="000000" w:themeColor="text1"/>
        </w:rPr>
        <w:t>страхование имущества, гражданской ответственности;</w:t>
      </w:r>
    </w:p>
    <w:p w:rsidR="00E16C1A" w:rsidRPr="0093731D" w:rsidRDefault="00D56160">
      <w:pPr>
        <w:pStyle w:val="ab"/>
        <w:numPr>
          <w:ilvl w:val="0"/>
          <w:numId w:val="7"/>
        </w:numPr>
        <w:spacing w:after="0"/>
        <w:ind w:left="482"/>
        <w:jc w:val="both"/>
        <w:rPr>
          <w:color w:val="000000" w:themeColor="text1"/>
        </w:rPr>
      </w:pPr>
      <w:r w:rsidRPr="0093731D">
        <w:rPr>
          <w:color w:val="000000" w:themeColor="text1"/>
        </w:rPr>
        <w:t>выплату отпускных;</w:t>
      </w:r>
    </w:p>
    <w:p w:rsidR="00E16C1A" w:rsidRPr="0093731D" w:rsidRDefault="00D56160">
      <w:pPr>
        <w:pStyle w:val="ab"/>
        <w:numPr>
          <w:ilvl w:val="0"/>
          <w:numId w:val="7"/>
        </w:numPr>
        <w:spacing w:after="0"/>
        <w:ind w:left="482"/>
        <w:jc w:val="both"/>
        <w:rPr>
          <w:color w:val="000000" w:themeColor="text1"/>
        </w:rPr>
      </w:pPr>
      <w:r w:rsidRPr="0093731D">
        <w:rPr>
          <w:color w:val="000000" w:themeColor="text1"/>
        </w:rPr>
        <w:t>приобретение неисключительного права пользования нематериальными активами в течение нескольких отчетных периодов;</w:t>
      </w:r>
    </w:p>
    <w:p w:rsidR="00E16C1A" w:rsidRPr="0093731D" w:rsidRDefault="00D56160">
      <w:pPr>
        <w:pStyle w:val="ab"/>
        <w:numPr>
          <w:ilvl w:val="0"/>
          <w:numId w:val="7"/>
        </w:numPr>
        <w:spacing w:after="0"/>
        <w:ind w:left="482"/>
        <w:jc w:val="both"/>
        <w:rPr>
          <w:color w:val="000000" w:themeColor="text1"/>
        </w:rPr>
      </w:pPr>
      <w:r w:rsidRPr="0093731D">
        <w:rPr>
          <w:color w:val="000000" w:themeColor="text1"/>
        </w:rPr>
        <w:t>неравномерно производимый ремонт основных средств.</w:t>
      </w:r>
    </w:p>
    <w:p w:rsidR="00E16C1A" w:rsidRPr="0093731D" w:rsidRDefault="00D56160">
      <w:pPr>
        <w:rPr>
          <w:color w:val="000000" w:themeColor="text1"/>
        </w:rPr>
      </w:pPr>
      <w:r w:rsidRPr="0093731D">
        <w:rPr>
          <w:i/>
          <w:color w:val="000000" w:themeColor="text1"/>
        </w:rPr>
        <w:t xml:space="preserve">(Основание: </w:t>
      </w:r>
      <w:hyperlink r:id="rId187" w:history="1">
        <w:r w:rsidRPr="0093731D">
          <w:rPr>
            <w:rStyle w:val="afc"/>
            <w:i/>
            <w:color w:val="000000" w:themeColor="text1"/>
          </w:rPr>
          <w:t>п. 302</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80" w:name="_ref_445867"/>
      <w:r w:rsidRPr="0093731D">
        <w:rPr>
          <w:color w:val="000000" w:themeColor="text1"/>
        </w:rPr>
        <w:t>Расходы на страхование имущества (гражданской ответственности), произведенные в отчетном периоде, относятся на финансовый результат текущего финансового года равномерно по 1/n за месяц в течение периода, к которому они относятся, где n - количество месяцев, в течение которых будет осуществляться списание.</w:t>
      </w:r>
      <w:bookmarkEnd w:id="80"/>
    </w:p>
    <w:p w:rsidR="00E16C1A" w:rsidRPr="0093731D" w:rsidRDefault="00D56160">
      <w:pPr>
        <w:rPr>
          <w:color w:val="000000" w:themeColor="text1"/>
        </w:rPr>
      </w:pPr>
      <w:r w:rsidRPr="0093731D">
        <w:rPr>
          <w:i/>
          <w:color w:val="000000" w:themeColor="text1"/>
        </w:rPr>
        <w:t xml:space="preserve">(Основание: </w:t>
      </w:r>
      <w:hyperlink r:id="rId188" w:history="1">
        <w:r w:rsidRPr="0093731D">
          <w:rPr>
            <w:rStyle w:val="afc"/>
            <w:i/>
            <w:color w:val="000000" w:themeColor="text1"/>
          </w:rPr>
          <w:t>п. 302</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81" w:name="_ref_943538"/>
      <w:r w:rsidRPr="0093731D">
        <w:rPr>
          <w:color w:val="000000" w:themeColor="text1"/>
        </w:rPr>
        <w:t xml:space="preserve">Расходы на выплату отпускных, произведенные в отчетном периоде, относятся на финансовый результат текущего финансового </w:t>
      </w:r>
      <w:r w:rsidRPr="00F668C0">
        <w:rPr>
          <w:color w:val="000000" w:themeColor="text1"/>
        </w:rPr>
        <w:t>года.</w:t>
      </w:r>
      <w:bookmarkEnd w:id="81"/>
    </w:p>
    <w:p w:rsidR="00E16C1A" w:rsidRPr="0093731D" w:rsidRDefault="00D56160">
      <w:pPr>
        <w:rPr>
          <w:color w:val="000000" w:themeColor="text1"/>
        </w:rPr>
      </w:pPr>
      <w:r w:rsidRPr="0093731D">
        <w:rPr>
          <w:i/>
          <w:color w:val="000000" w:themeColor="text1"/>
        </w:rPr>
        <w:t xml:space="preserve">(Основание: </w:t>
      </w:r>
      <w:hyperlink r:id="rId189" w:history="1">
        <w:r w:rsidRPr="0093731D">
          <w:rPr>
            <w:rStyle w:val="afc"/>
            <w:i/>
            <w:color w:val="000000" w:themeColor="text1"/>
          </w:rPr>
          <w:t>п. 302</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82" w:name="_ref_950874"/>
      <w:r w:rsidRPr="0093731D">
        <w:rPr>
          <w:color w:val="000000" w:themeColor="text1"/>
        </w:rPr>
        <w:t>Расходы на приобретение неисключительных прав пользования нематериальными активами, произведенные в отчетном периоде, относятся на финансовый результат текущего финансового года равномерно по 1/n за месяц в течение периода, к которому они относятся, где n - количество месяцев, в течение которых будет осуществляться списание.</w:t>
      </w:r>
      <w:bookmarkEnd w:id="82"/>
    </w:p>
    <w:p w:rsidR="00E16C1A" w:rsidRPr="0093731D" w:rsidRDefault="00D56160">
      <w:pPr>
        <w:rPr>
          <w:color w:val="000000" w:themeColor="text1"/>
        </w:rPr>
      </w:pPr>
      <w:r w:rsidRPr="0093731D">
        <w:rPr>
          <w:i/>
          <w:color w:val="000000" w:themeColor="text1"/>
        </w:rPr>
        <w:t xml:space="preserve">(Основание: </w:t>
      </w:r>
      <w:hyperlink r:id="rId190" w:history="1">
        <w:r w:rsidRPr="0093731D">
          <w:rPr>
            <w:rStyle w:val="afc"/>
            <w:i/>
            <w:color w:val="000000" w:themeColor="text1"/>
          </w:rPr>
          <w:t>п. п. 66</w:t>
        </w:r>
      </w:hyperlink>
      <w:r w:rsidRPr="0093731D">
        <w:rPr>
          <w:i/>
          <w:color w:val="000000" w:themeColor="text1"/>
        </w:rPr>
        <w:t xml:space="preserve">, </w:t>
      </w:r>
      <w:hyperlink r:id="rId191" w:history="1">
        <w:r w:rsidRPr="0093731D">
          <w:rPr>
            <w:rStyle w:val="afc"/>
            <w:i/>
            <w:color w:val="000000" w:themeColor="text1"/>
          </w:rPr>
          <w:t>302</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83" w:name="_ref_958210"/>
      <w:r w:rsidRPr="0093731D">
        <w:rPr>
          <w:color w:val="000000" w:themeColor="text1"/>
        </w:rPr>
        <w:t>Расходы на неравномерно производимый ремонт основных средств, произведенные в отчетном периоде, относятся на финансовый результат текущего финансового года равномерно по 1/n за месяц в течение периода, к которому они относятся, где n - количество месяцев, в течение которых будет осуществляться списание.</w:t>
      </w:r>
      <w:bookmarkEnd w:id="83"/>
    </w:p>
    <w:p w:rsidR="00E16C1A" w:rsidRPr="0093731D" w:rsidRDefault="00D56160">
      <w:pPr>
        <w:rPr>
          <w:color w:val="000000" w:themeColor="text1"/>
        </w:rPr>
      </w:pPr>
      <w:r w:rsidRPr="0093731D">
        <w:rPr>
          <w:i/>
          <w:color w:val="000000" w:themeColor="text1"/>
        </w:rPr>
        <w:t xml:space="preserve">(Основание: </w:t>
      </w:r>
      <w:hyperlink r:id="rId192" w:history="1">
        <w:r w:rsidRPr="0093731D">
          <w:rPr>
            <w:rStyle w:val="afc"/>
            <w:i/>
            <w:color w:val="000000" w:themeColor="text1"/>
          </w:rPr>
          <w:t>п. 302</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84" w:name="_ref_445868"/>
      <w:r w:rsidRPr="0093731D">
        <w:rPr>
          <w:color w:val="000000" w:themeColor="text1"/>
        </w:rPr>
        <w:t>В учете формируется резерв предстоящих расходов - резерв для оплаты отпусков за фактически отработанное время и компенсаций за неиспользованный отпуск, включая платежи на обязательное социальное страхование.</w:t>
      </w:r>
      <w:bookmarkEnd w:id="84"/>
    </w:p>
    <w:p w:rsidR="00E16C1A" w:rsidRPr="0093731D" w:rsidRDefault="00D56160">
      <w:pPr>
        <w:rPr>
          <w:color w:val="000000" w:themeColor="text1"/>
        </w:rPr>
      </w:pPr>
      <w:r w:rsidRPr="0093731D">
        <w:rPr>
          <w:i/>
          <w:color w:val="000000" w:themeColor="text1"/>
        </w:rPr>
        <w:t xml:space="preserve">(Основание: </w:t>
      </w:r>
      <w:hyperlink r:id="rId193" w:history="1">
        <w:r w:rsidRPr="0093731D">
          <w:rPr>
            <w:rStyle w:val="afc"/>
            <w:i/>
            <w:color w:val="000000" w:themeColor="text1"/>
          </w:rPr>
          <w:t>п. 302.1</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85" w:name="_ref_445869"/>
      <w:r w:rsidRPr="0093731D">
        <w:rPr>
          <w:color w:val="000000" w:themeColor="text1"/>
        </w:rPr>
        <w:t xml:space="preserve">Аналитический учет резервов предстоящих расходов ведется в Карточке учета средств и расчетов </w:t>
      </w:r>
      <w:hyperlink r:id="rId194" w:history="1">
        <w:r w:rsidRPr="0093731D">
          <w:rPr>
            <w:rStyle w:val="afc"/>
            <w:color w:val="000000" w:themeColor="text1"/>
          </w:rPr>
          <w:t>(ф. 0504051)</w:t>
        </w:r>
      </w:hyperlink>
      <w:r w:rsidRPr="0093731D">
        <w:rPr>
          <w:color w:val="000000" w:themeColor="text1"/>
        </w:rPr>
        <w:t>.</w:t>
      </w:r>
      <w:bookmarkEnd w:id="85"/>
    </w:p>
    <w:p w:rsidR="00E16C1A" w:rsidRPr="0093731D" w:rsidRDefault="00D56160">
      <w:pPr>
        <w:rPr>
          <w:color w:val="000000" w:themeColor="text1"/>
        </w:rPr>
      </w:pPr>
      <w:r w:rsidRPr="0093731D">
        <w:rPr>
          <w:i/>
          <w:color w:val="000000" w:themeColor="text1"/>
        </w:rPr>
        <w:t xml:space="preserve">(Основание: </w:t>
      </w:r>
      <w:hyperlink r:id="rId195" w:history="1">
        <w:r w:rsidRPr="0093731D">
          <w:rPr>
            <w:rStyle w:val="afc"/>
            <w:i/>
            <w:color w:val="000000" w:themeColor="text1"/>
          </w:rPr>
          <w:t>п. 302.1</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86" w:name="_ref_928758"/>
      <w:r w:rsidRPr="0093731D">
        <w:rPr>
          <w:color w:val="000000" w:themeColor="text1"/>
        </w:rPr>
        <w:t>Раздельный учет по видам доходов (расходов) на счетах финансового результата текущего финансового года, в том числе для целей налогового (управленческого) учета, ведется в порядке, установленном главным администратором средств бюджета.</w:t>
      </w:r>
      <w:bookmarkEnd w:id="86"/>
    </w:p>
    <w:p w:rsidR="00E16C1A" w:rsidRPr="00792B56" w:rsidRDefault="00D56160">
      <w:pPr>
        <w:rPr>
          <w:color w:val="000000" w:themeColor="text1"/>
        </w:rPr>
      </w:pPr>
      <w:r w:rsidRPr="0093731D">
        <w:rPr>
          <w:i/>
          <w:color w:val="000000" w:themeColor="text1"/>
        </w:rPr>
        <w:t>(</w:t>
      </w:r>
      <w:r w:rsidRPr="00792B56">
        <w:rPr>
          <w:i/>
          <w:color w:val="000000" w:themeColor="text1"/>
        </w:rPr>
        <w:t xml:space="preserve">Основание: </w:t>
      </w:r>
      <w:hyperlink r:id="rId196" w:history="1">
        <w:r w:rsidRPr="00792B56">
          <w:rPr>
            <w:rStyle w:val="afc"/>
            <w:i/>
            <w:color w:val="000000" w:themeColor="text1"/>
          </w:rPr>
          <w:t>п. 299</w:t>
        </w:r>
      </w:hyperlink>
      <w:r w:rsidRPr="00792B56">
        <w:rPr>
          <w:i/>
          <w:color w:val="000000" w:themeColor="text1"/>
        </w:rPr>
        <w:t xml:space="preserve"> Инструкции № 157н)</w:t>
      </w:r>
    </w:p>
    <w:p w:rsidR="00E16C1A" w:rsidRPr="003403DD" w:rsidRDefault="00D56160">
      <w:pPr>
        <w:pStyle w:val="2"/>
        <w:rPr>
          <w:color w:val="000000" w:themeColor="text1"/>
        </w:rPr>
      </w:pPr>
      <w:bookmarkStart w:id="87" w:name="_ref_936106"/>
      <w:r w:rsidRPr="003403DD">
        <w:rPr>
          <w:color w:val="000000" w:themeColor="text1"/>
        </w:rPr>
        <w:t>На счете финансовых результатов прошлых отчетных периодов устанавливаются дополнительные коды по годам формирования</w:t>
      </w:r>
      <w:r w:rsidR="00792B56" w:rsidRPr="003403DD">
        <w:rPr>
          <w:color w:val="000000" w:themeColor="text1"/>
        </w:rPr>
        <w:t>.</w:t>
      </w:r>
      <w:r w:rsidRPr="003403DD">
        <w:rPr>
          <w:color w:val="000000" w:themeColor="text1"/>
          <w:u w:val="single"/>
        </w:rPr>
        <w:t xml:space="preserve"> </w:t>
      </w:r>
      <w:bookmarkEnd w:id="87"/>
    </w:p>
    <w:p w:rsidR="00E16C1A" w:rsidRPr="0093731D" w:rsidRDefault="00D56160">
      <w:pPr>
        <w:rPr>
          <w:color w:val="000000" w:themeColor="text1"/>
        </w:rPr>
      </w:pPr>
      <w:r w:rsidRPr="0093731D">
        <w:rPr>
          <w:i/>
          <w:color w:val="000000" w:themeColor="text1"/>
        </w:rPr>
        <w:lastRenderedPageBreak/>
        <w:t xml:space="preserve">(Основание: </w:t>
      </w:r>
      <w:hyperlink r:id="rId197" w:history="1">
        <w:r w:rsidRPr="0093731D">
          <w:rPr>
            <w:rStyle w:val="afc"/>
            <w:i/>
            <w:color w:val="000000" w:themeColor="text1"/>
          </w:rPr>
          <w:t>п. 300</w:t>
        </w:r>
      </w:hyperlink>
      <w:r w:rsidRPr="0093731D">
        <w:rPr>
          <w:i/>
          <w:color w:val="000000" w:themeColor="text1"/>
        </w:rPr>
        <w:t xml:space="preserve"> Инструкции № 157н)</w:t>
      </w:r>
    </w:p>
    <w:p w:rsidR="00E16C1A" w:rsidRPr="00792B56" w:rsidRDefault="00D56160">
      <w:pPr>
        <w:pStyle w:val="1"/>
        <w:rPr>
          <w:color w:val="000000" w:themeColor="text1"/>
        </w:rPr>
      </w:pPr>
      <w:bookmarkStart w:id="88" w:name="_ref_16365"/>
      <w:r w:rsidRPr="00792B56">
        <w:rPr>
          <w:color w:val="000000" w:themeColor="text1"/>
        </w:rPr>
        <w:t>Санкционирование расходов</w:t>
      </w:r>
      <w:bookmarkEnd w:id="88"/>
    </w:p>
    <w:p w:rsidR="00E16C1A" w:rsidRPr="0093731D" w:rsidRDefault="00D56160">
      <w:pPr>
        <w:pStyle w:val="2"/>
        <w:rPr>
          <w:color w:val="000000" w:themeColor="text1"/>
        </w:rPr>
      </w:pPr>
      <w:bookmarkStart w:id="89" w:name="_ref_502552"/>
      <w:r w:rsidRPr="0093731D">
        <w:rPr>
          <w:color w:val="000000" w:themeColor="text1"/>
        </w:rPr>
        <w:t>Учет принимаемых обязательств осуществляется на основании:</w:t>
      </w:r>
      <w:bookmarkEnd w:id="89"/>
    </w:p>
    <w:p w:rsidR="00E16C1A" w:rsidRPr="0093731D" w:rsidRDefault="00D56160">
      <w:pPr>
        <w:pStyle w:val="ab"/>
        <w:numPr>
          <w:ilvl w:val="0"/>
          <w:numId w:val="8"/>
        </w:numPr>
        <w:spacing w:after="0"/>
        <w:ind w:left="482"/>
        <w:jc w:val="both"/>
        <w:rPr>
          <w:color w:val="000000" w:themeColor="text1"/>
        </w:rPr>
      </w:pPr>
      <w:r w:rsidRPr="0093731D">
        <w:rPr>
          <w:color w:val="000000" w:themeColor="text1"/>
        </w:rPr>
        <w:t>извещения о проведении конкурса, аукциона, торгов, запроса котировок;</w:t>
      </w:r>
    </w:p>
    <w:p w:rsidR="00E16C1A" w:rsidRPr="0093731D" w:rsidRDefault="00D56160">
      <w:pPr>
        <w:pStyle w:val="ab"/>
        <w:numPr>
          <w:ilvl w:val="0"/>
          <w:numId w:val="8"/>
        </w:numPr>
        <w:spacing w:after="0"/>
        <w:ind w:left="482"/>
        <w:jc w:val="both"/>
        <w:rPr>
          <w:color w:val="000000" w:themeColor="text1"/>
        </w:rPr>
      </w:pPr>
      <w:r w:rsidRPr="0093731D">
        <w:rPr>
          <w:color w:val="000000" w:themeColor="text1"/>
        </w:rPr>
        <w:t>приглашения принять участие в определении поставщика (подрядчика, исполнителя);</w:t>
      </w:r>
    </w:p>
    <w:p w:rsidR="00E16C1A" w:rsidRPr="0093731D" w:rsidRDefault="00D56160">
      <w:pPr>
        <w:pStyle w:val="ab"/>
        <w:numPr>
          <w:ilvl w:val="0"/>
          <w:numId w:val="8"/>
        </w:numPr>
        <w:spacing w:after="0"/>
        <w:ind w:left="482"/>
        <w:jc w:val="both"/>
        <w:rPr>
          <w:color w:val="000000" w:themeColor="text1"/>
        </w:rPr>
      </w:pPr>
      <w:r w:rsidRPr="0093731D">
        <w:rPr>
          <w:color w:val="000000" w:themeColor="text1"/>
        </w:rPr>
        <w:t>контракта на поставку товаров, выполнение работ, оказание услуг;</w:t>
      </w:r>
    </w:p>
    <w:p w:rsidR="00E16C1A" w:rsidRPr="0093731D" w:rsidRDefault="00D56160">
      <w:pPr>
        <w:pStyle w:val="ab"/>
        <w:numPr>
          <w:ilvl w:val="0"/>
          <w:numId w:val="8"/>
        </w:numPr>
        <w:spacing w:after="0"/>
        <w:ind w:left="482"/>
        <w:jc w:val="both"/>
        <w:rPr>
          <w:color w:val="000000" w:themeColor="text1"/>
        </w:rPr>
      </w:pPr>
      <w:r w:rsidRPr="0093731D">
        <w:rPr>
          <w:color w:val="000000" w:themeColor="text1"/>
        </w:rPr>
        <w:t>договора на поставку товаров, выполнение работ, оказание услуг;</w:t>
      </w:r>
    </w:p>
    <w:p w:rsidR="00E16C1A" w:rsidRPr="0093731D" w:rsidRDefault="00D56160">
      <w:pPr>
        <w:pStyle w:val="ab"/>
        <w:numPr>
          <w:ilvl w:val="0"/>
          <w:numId w:val="8"/>
        </w:numPr>
        <w:spacing w:after="0"/>
        <w:ind w:left="482"/>
        <w:jc w:val="both"/>
        <w:rPr>
          <w:color w:val="000000" w:themeColor="text1"/>
        </w:rPr>
      </w:pPr>
      <w:r w:rsidRPr="0093731D">
        <w:rPr>
          <w:color w:val="000000" w:themeColor="text1"/>
        </w:rPr>
        <w:t>протокола конкурсной комиссии;</w:t>
      </w:r>
    </w:p>
    <w:p w:rsidR="00E16C1A" w:rsidRPr="0093731D" w:rsidRDefault="00D56160">
      <w:pPr>
        <w:pStyle w:val="ab"/>
        <w:numPr>
          <w:ilvl w:val="0"/>
          <w:numId w:val="8"/>
        </w:numPr>
        <w:spacing w:after="0"/>
        <w:ind w:left="482"/>
        <w:jc w:val="both"/>
        <w:rPr>
          <w:color w:val="000000" w:themeColor="text1"/>
        </w:rPr>
      </w:pPr>
      <w:r w:rsidRPr="0093731D">
        <w:rPr>
          <w:color w:val="000000" w:themeColor="text1"/>
        </w:rPr>
        <w:t xml:space="preserve">бухгалтерской </w:t>
      </w:r>
      <w:r w:rsidRPr="00792B56">
        <w:rPr>
          <w:color w:val="000000" w:themeColor="text1"/>
        </w:rPr>
        <w:t>справки</w:t>
      </w:r>
      <w:r w:rsidRPr="0093731D">
        <w:rPr>
          <w:color w:val="000000" w:themeColor="text1"/>
        </w:rPr>
        <w:t xml:space="preserve"> (</w:t>
      </w:r>
      <w:hyperlink r:id="rId198" w:history="1">
        <w:r w:rsidRPr="0093731D">
          <w:rPr>
            <w:rStyle w:val="afc"/>
            <w:color w:val="000000" w:themeColor="text1"/>
          </w:rPr>
          <w:t>ф. 0504833</w:t>
        </w:r>
      </w:hyperlink>
      <w:r w:rsidRPr="0093731D">
        <w:rPr>
          <w:color w:val="000000" w:themeColor="text1"/>
        </w:rPr>
        <w:t>).</w:t>
      </w:r>
    </w:p>
    <w:p w:rsidR="00E16C1A" w:rsidRPr="0093731D" w:rsidRDefault="00D56160">
      <w:pPr>
        <w:rPr>
          <w:color w:val="000000" w:themeColor="text1"/>
        </w:rPr>
      </w:pPr>
      <w:r w:rsidRPr="0093731D">
        <w:rPr>
          <w:i/>
          <w:color w:val="000000" w:themeColor="text1"/>
        </w:rPr>
        <w:t>(Основание:</w:t>
      </w:r>
      <w:r w:rsidRPr="0093731D">
        <w:rPr>
          <w:color w:val="000000" w:themeColor="text1"/>
        </w:rPr>
        <w:t xml:space="preserve"> </w:t>
      </w:r>
      <w:hyperlink r:id="rId199" w:history="1">
        <w:r w:rsidRPr="0093731D">
          <w:rPr>
            <w:rStyle w:val="afc"/>
            <w:i/>
            <w:color w:val="000000" w:themeColor="text1"/>
          </w:rPr>
          <w:t>п. 3 ст. 219</w:t>
        </w:r>
      </w:hyperlink>
      <w:r w:rsidRPr="0093731D">
        <w:rPr>
          <w:i/>
          <w:color w:val="000000" w:themeColor="text1"/>
        </w:rPr>
        <w:t xml:space="preserve"> БК РФ, </w:t>
      </w:r>
      <w:hyperlink r:id="rId200" w:history="1">
        <w:r w:rsidRPr="0093731D">
          <w:rPr>
            <w:rStyle w:val="afc"/>
            <w:i/>
            <w:color w:val="000000" w:themeColor="text1"/>
          </w:rPr>
          <w:t>п. 318</w:t>
        </w:r>
      </w:hyperlink>
      <w:r w:rsidRPr="0093731D">
        <w:rPr>
          <w:i/>
          <w:color w:val="000000" w:themeColor="text1"/>
        </w:rPr>
        <w:t xml:space="preserve"> Инструкции № 157н, </w:t>
      </w:r>
      <w:hyperlink r:id="rId201"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90" w:name="_ref_508471"/>
      <w:r w:rsidRPr="0093731D">
        <w:rPr>
          <w:color w:val="000000" w:themeColor="text1"/>
        </w:rPr>
        <w:t>Учет обязательств осуществляется на основании:</w:t>
      </w:r>
      <w:bookmarkEnd w:id="90"/>
    </w:p>
    <w:p w:rsidR="00E16C1A" w:rsidRPr="0093731D" w:rsidRDefault="00D56160">
      <w:pPr>
        <w:pStyle w:val="ab"/>
        <w:numPr>
          <w:ilvl w:val="0"/>
          <w:numId w:val="9"/>
        </w:numPr>
        <w:spacing w:after="0"/>
        <w:ind w:left="482"/>
        <w:jc w:val="both"/>
        <w:rPr>
          <w:color w:val="000000" w:themeColor="text1"/>
        </w:rPr>
      </w:pPr>
      <w:r w:rsidRPr="0093731D">
        <w:rPr>
          <w:color w:val="000000" w:themeColor="text1"/>
        </w:rPr>
        <w:t>распорядительного документа об утверждении штатного расписания с расчетом годового фонда оплаты труда;</w:t>
      </w:r>
    </w:p>
    <w:p w:rsidR="00E16C1A" w:rsidRPr="0093731D" w:rsidRDefault="00D56160">
      <w:pPr>
        <w:pStyle w:val="ab"/>
        <w:numPr>
          <w:ilvl w:val="0"/>
          <w:numId w:val="9"/>
        </w:numPr>
        <w:spacing w:after="0"/>
        <w:ind w:left="482"/>
        <w:jc w:val="both"/>
        <w:rPr>
          <w:color w:val="000000" w:themeColor="text1"/>
        </w:rPr>
      </w:pPr>
      <w:r w:rsidRPr="0093731D">
        <w:rPr>
          <w:color w:val="000000" w:themeColor="text1"/>
        </w:rPr>
        <w:t>договора (контракта) на поставку товаров, выполнение работ, оказание услуг;</w:t>
      </w:r>
    </w:p>
    <w:p w:rsidR="00E16C1A" w:rsidRPr="0093731D" w:rsidRDefault="00D56160">
      <w:pPr>
        <w:pStyle w:val="ab"/>
        <w:numPr>
          <w:ilvl w:val="0"/>
          <w:numId w:val="9"/>
        </w:numPr>
        <w:spacing w:after="0"/>
        <w:ind w:left="482"/>
        <w:jc w:val="both"/>
        <w:rPr>
          <w:color w:val="000000" w:themeColor="text1"/>
        </w:rPr>
      </w:pPr>
      <w:r w:rsidRPr="0093731D">
        <w:rPr>
          <w:color w:val="000000" w:themeColor="text1"/>
        </w:rPr>
        <w:t>при отсутствии договора - акта выполненных работ (оказанных услуг), счета;</w:t>
      </w:r>
    </w:p>
    <w:p w:rsidR="00E16C1A" w:rsidRPr="0093731D" w:rsidRDefault="00D56160">
      <w:pPr>
        <w:pStyle w:val="ab"/>
        <w:numPr>
          <w:ilvl w:val="0"/>
          <w:numId w:val="9"/>
        </w:numPr>
        <w:spacing w:after="0"/>
        <w:ind w:left="482"/>
        <w:jc w:val="both"/>
        <w:rPr>
          <w:color w:val="000000" w:themeColor="text1"/>
        </w:rPr>
      </w:pPr>
      <w:r w:rsidRPr="0093731D">
        <w:rPr>
          <w:color w:val="000000" w:themeColor="text1"/>
        </w:rPr>
        <w:t>исполнительного листа, судебного приказа;</w:t>
      </w:r>
    </w:p>
    <w:p w:rsidR="00E16C1A" w:rsidRPr="0093731D" w:rsidRDefault="00D56160">
      <w:pPr>
        <w:pStyle w:val="ab"/>
        <w:numPr>
          <w:ilvl w:val="0"/>
          <w:numId w:val="9"/>
        </w:numPr>
        <w:spacing w:after="0"/>
        <w:ind w:left="482"/>
        <w:jc w:val="both"/>
        <w:rPr>
          <w:color w:val="000000" w:themeColor="text1"/>
        </w:rPr>
      </w:pPr>
      <w:r w:rsidRPr="0093731D">
        <w:rPr>
          <w:color w:val="000000" w:themeColor="text1"/>
        </w:rPr>
        <w:t>налоговой декларации, налогового расчета (расчета авансовых платежей), расчета по страховым взносам;</w:t>
      </w:r>
    </w:p>
    <w:p w:rsidR="00E16C1A" w:rsidRPr="0093731D" w:rsidRDefault="00D56160">
      <w:pPr>
        <w:pStyle w:val="ab"/>
        <w:numPr>
          <w:ilvl w:val="0"/>
          <w:numId w:val="9"/>
        </w:numPr>
        <w:spacing w:after="0"/>
        <w:ind w:left="482"/>
        <w:jc w:val="both"/>
        <w:rPr>
          <w:color w:val="000000" w:themeColor="text1"/>
        </w:rPr>
      </w:pPr>
      <w:r w:rsidRPr="0093731D">
        <w:rPr>
          <w:color w:val="000000" w:themeColor="text1"/>
        </w:rPr>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E16C1A" w:rsidRPr="0093731D" w:rsidRDefault="00D56160">
      <w:pPr>
        <w:pStyle w:val="ab"/>
        <w:numPr>
          <w:ilvl w:val="0"/>
          <w:numId w:val="9"/>
        </w:numPr>
        <w:spacing w:after="0"/>
        <w:ind w:left="482"/>
        <w:jc w:val="both"/>
        <w:rPr>
          <w:color w:val="000000" w:themeColor="text1"/>
        </w:rPr>
      </w:pPr>
      <w:r w:rsidRPr="0093731D">
        <w:rPr>
          <w:color w:val="000000" w:themeColor="text1"/>
        </w:rPr>
        <w:t>согласованного руководителем заявления о выдаче под отчет денежных средств или авансового отчета.</w:t>
      </w:r>
    </w:p>
    <w:p w:rsidR="00E16C1A" w:rsidRPr="0093731D" w:rsidRDefault="00D56160">
      <w:pPr>
        <w:rPr>
          <w:color w:val="000000" w:themeColor="text1"/>
        </w:rPr>
      </w:pPr>
      <w:r w:rsidRPr="0093731D">
        <w:rPr>
          <w:i/>
          <w:color w:val="000000" w:themeColor="text1"/>
        </w:rPr>
        <w:t>(Основание:</w:t>
      </w:r>
      <w:r w:rsidRPr="0093731D">
        <w:rPr>
          <w:color w:val="000000" w:themeColor="text1"/>
        </w:rPr>
        <w:t xml:space="preserve"> </w:t>
      </w:r>
      <w:hyperlink r:id="rId202" w:history="1">
        <w:r w:rsidRPr="0093731D">
          <w:rPr>
            <w:rStyle w:val="afc"/>
            <w:i/>
            <w:color w:val="000000" w:themeColor="text1"/>
          </w:rPr>
          <w:t>п. 3 ст. 219</w:t>
        </w:r>
      </w:hyperlink>
      <w:r w:rsidRPr="0093731D">
        <w:rPr>
          <w:i/>
          <w:color w:val="000000" w:themeColor="text1"/>
        </w:rPr>
        <w:t xml:space="preserve"> БК РФ, </w:t>
      </w:r>
      <w:hyperlink r:id="rId203" w:history="1">
        <w:r w:rsidRPr="0093731D">
          <w:rPr>
            <w:rStyle w:val="afc"/>
            <w:i/>
            <w:color w:val="000000" w:themeColor="text1"/>
          </w:rPr>
          <w:t>п. 318</w:t>
        </w:r>
      </w:hyperlink>
      <w:r w:rsidRPr="0093731D">
        <w:rPr>
          <w:i/>
          <w:color w:val="000000" w:themeColor="text1"/>
        </w:rPr>
        <w:t xml:space="preserve"> Инструкции № 157н, </w:t>
      </w:r>
      <w:hyperlink r:id="rId204"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91" w:name="_ref_508472"/>
      <w:r w:rsidRPr="0093731D">
        <w:rPr>
          <w:color w:val="000000" w:themeColor="text1"/>
        </w:rPr>
        <w:t>Учет денежных обязательств осуществляется на основании:</w:t>
      </w:r>
      <w:bookmarkEnd w:id="91"/>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расчетно-платежной ведомости (</w:t>
      </w:r>
      <w:hyperlink r:id="rId205" w:history="1">
        <w:r w:rsidRPr="0093731D">
          <w:rPr>
            <w:rStyle w:val="afc"/>
            <w:color w:val="000000" w:themeColor="text1"/>
          </w:rPr>
          <w:t>ф. 0504401</w:t>
        </w:r>
      </w:hyperlink>
      <w:r w:rsidRPr="0093731D">
        <w:rPr>
          <w:color w:val="000000" w:themeColor="text1"/>
        </w:rPr>
        <w:t>);</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расчетной ведомости (</w:t>
      </w:r>
      <w:hyperlink r:id="rId206" w:history="1">
        <w:r w:rsidRPr="0093731D">
          <w:rPr>
            <w:rStyle w:val="afc"/>
            <w:color w:val="000000" w:themeColor="text1"/>
          </w:rPr>
          <w:t>ф. 0504402</w:t>
        </w:r>
      </w:hyperlink>
      <w:r w:rsidRPr="0093731D">
        <w:rPr>
          <w:color w:val="000000" w:themeColor="text1"/>
        </w:rPr>
        <w:t>);</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записки-расчета об исчислении среднего заработка при предоставлении отпуска, увольнении и других случаях (</w:t>
      </w:r>
      <w:hyperlink r:id="rId207" w:history="1">
        <w:r w:rsidRPr="0093731D">
          <w:rPr>
            <w:rStyle w:val="afc"/>
            <w:color w:val="000000" w:themeColor="text1"/>
          </w:rPr>
          <w:t>ф. 0504425</w:t>
        </w:r>
      </w:hyperlink>
      <w:r w:rsidRPr="0093731D">
        <w:rPr>
          <w:color w:val="000000" w:themeColor="text1"/>
        </w:rPr>
        <w:t>);</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бухгалтерской справки (</w:t>
      </w:r>
      <w:hyperlink r:id="rId208" w:history="1">
        <w:r w:rsidRPr="0093731D">
          <w:rPr>
            <w:rStyle w:val="afc"/>
            <w:color w:val="000000" w:themeColor="text1"/>
          </w:rPr>
          <w:t>ф. 0504833</w:t>
        </w:r>
      </w:hyperlink>
      <w:r w:rsidRPr="0093731D">
        <w:rPr>
          <w:color w:val="000000" w:themeColor="text1"/>
        </w:rPr>
        <w:t>);</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акта выполненных работ;</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акта об оказании услуг;</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акта приема-передачи;</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договора в случае осуществления авансовых платежей в соответствии с его условиями;</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авансового отчета (</w:t>
      </w:r>
      <w:hyperlink r:id="rId209" w:history="1">
        <w:r w:rsidRPr="0093731D">
          <w:rPr>
            <w:rStyle w:val="afc"/>
            <w:color w:val="000000" w:themeColor="text1"/>
          </w:rPr>
          <w:t>ф. 0504505</w:t>
        </w:r>
      </w:hyperlink>
      <w:r w:rsidRPr="0093731D">
        <w:rPr>
          <w:color w:val="000000" w:themeColor="text1"/>
        </w:rPr>
        <w:t>);</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справки-расчета;</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счета;</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счета-фактуры;</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товарной накладной (ТОРГ-12) (</w:t>
      </w:r>
      <w:hyperlink r:id="rId210" w:history="1">
        <w:r w:rsidRPr="0093731D">
          <w:rPr>
            <w:rStyle w:val="afc"/>
            <w:color w:val="000000" w:themeColor="text1"/>
          </w:rPr>
          <w:t>ф. 0330212</w:t>
        </w:r>
      </w:hyperlink>
      <w:r w:rsidRPr="0093731D">
        <w:rPr>
          <w:color w:val="000000" w:themeColor="text1"/>
        </w:rPr>
        <w:t>);</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универсального передаточного документа;</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чека;</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квитанции;</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исполнительного листа, судебного приказа;</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налоговой декларации, налогового расчета (расчета авансовых платежей), расчета по страховым взносам;</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lastRenderedPageBreak/>
        <w:t>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rsidR="00E16C1A" w:rsidRPr="0093731D" w:rsidRDefault="00D56160">
      <w:pPr>
        <w:pStyle w:val="ab"/>
        <w:numPr>
          <w:ilvl w:val="0"/>
          <w:numId w:val="10"/>
        </w:numPr>
        <w:spacing w:after="0"/>
        <w:ind w:left="482"/>
        <w:jc w:val="both"/>
        <w:rPr>
          <w:color w:val="000000" w:themeColor="text1"/>
        </w:rPr>
      </w:pPr>
      <w:r w:rsidRPr="0093731D">
        <w:rPr>
          <w:color w:val="000000" w:themeColor="text1"/>
        </w:rPr>
        <w:t>согласованного руководителем заявления о выдаче под отчет денежных средств;</w:t>
      </w:r>
    </w:p>
    <w:p w:rsidR="00E16C1A" w:rsidRPr="00AA0B7A" w:rsidRDefault="00D56160">
      <w:pPr>
        <w:pStyle w:val="ab"/>
        <w:numPr>
          <w:ilvl w:val="0"/>
          <w:numId w:val="10"/>
        </w:numPr>
        <w:spacing w:after="0"/>
        <w:ind w:left="482"/>
        <w:jc w:val="both"/>
        <w:rPr>
          <w:color w:val="000000" w:themeColor="text1"/>
        </w:rPr>
      </w:pPr>
      <w:r w:rsidRPr="0093731D">
        <w:rPr>
          <w:color w:val="000000" w:themeColor="text1"/>
        </w:rPr>
        <w:t xml:space="preserve">контракта в случае осуществления авансовых платежей в </w:t>
      </w:r>
      <w:r w:rsidRPr="00AA0B7A">
        <w:rPr>
          <w:color w:val="000000" w:themeColor="text1"/>
        </w:rPr>
        <w:t>соответствии с его условиями.</w:t>
      </w:r>
    </w:p>
    <w:p w:rsidR="00E16C1A" w:rsidRPr="00AA0B7A" w:rsidRDefault="00D56160">
      <w:pPr>
        <w:rPr>
          <w:color w:val="000000" w:themeColor="text1"/>
        </w:rPr>
      </w:pPr>
      <w:r w:rsidRPr="00AA0B7A">
        <w:rPr>
          <w:i/>
          <w:color w:val="000000" w:themeColor="text1"/>
        </w:rPr>
        <w:t>(Основание:</w:t>
      </w:r>
      <w:r w:rsidRPr="00AA0B7A">
        <w:rPr>
          <w:color w:val="000000" w:themeColor="text1"/>
        </w:rPr>
        <w:t xml:space="preserve"> </w:t>
      </w:r>
      <w:hyperlink r:id="rId211" w:history="1">
        <w:r w:rsidRPr="00AA0B7A">
          <w:rPr>
            <w:rStyle w:val="afc"/>
            <w:i/>
            <w:color w:val="000000" w:themeColor="text1"/>
          </w:rPr>
          <w:t>п. 4 ст. 219</w:t>
        </w:r>
      </w:hyperlink>
      <w:r w:rsidRPr="00AA0B7A">
        <w:rPr>
          <w:i/>
          <w:color w:val="000000" w:themeColor="text1"/>
        </w:rPr>
        <w:t xml:space="preserve"> БК РФ, </w:t>
      </w:r>
      <w:hyperlink r:id="rId212" w:history="1">
        <w:r w:rsidRPr="00AA0B7A">
          <w:rPr>
            <w:rStyle w:val="afc"/>
            <w:i/>
            <w:color w:val="000000" w:themeColor="text1"/>
          </w:rPr>
          <w:t>п. 318</w:t>
        </w:r>
      </w:hyperlink>
      <w:r w:rsidRPr="00AA0B7A">
        <w:rPr>
          <w:i/>
          <w:color w:val="000000" w:themeColor="text1"/>
        </w:rPr>
        <w:t xml:space="preserve"> Инструкции № 157н)</w:t>
      </w:r>
    </w:p>
    <w:p w:rsidR="00E16C1A" w:rsidRDefault="00AA0B7A" w:rsidP="00AA0B7A">
      <w:pPr>
        <w:pStyle w:val="2"/>
        <w:rPr>
          <w:sz w:val="21"/>
          <w:szCs w:val="21"/>
        </w:rPr>
      </w:pPr>
      <w:bookmarkStart w:id="92" w:name="_ref_1071920"/>
      <w:r w:rsidRPr="00A451EE">
        <w:rPr>
          <w:sz w:val="21"/>
          <w:szCs w:val="21"/>
        </w:rPr>
        <w:t xml:space="preserve">Принятие бюджетных (денежных) обязательств к учету осуществлять в пределах лимитов бюджетных обязательств в порядке, приведенном в приложении </w:t>
      </w:r>
      <w:bookmarkEnd w:id="92"/>
      <w:r>
        <w:rPr>
          <w:sz w:val="21"/>
          <w:szCs w:val="21"/>
        </w:rPr>
        <w:t>14.</w:t>
      </w:r>
    </w:p>
    <w:p w:rsidR="00AA0B7A" w:rsidRPr="00AA0B7A" w:rsidRDefault="00AA0B7A" w:rsidP="00AA0B7A"/>
    <w:p w:rsidR="00E16C1A" w:rsidRPr="0093731D" w:rsidRDefault="00D56160">
      <w:pPr>
        <w:pStyle w:val="1"/>
        <w:rPr>
          <w:color w:val="000000" w:themeColor="text1"/>
        </w:rPr>
      </w:pPr>
      <w:bookmarkStart w:id="93" w:name="_ref_16402"/>
      <w:r w:rsidRPr="0093731D">
        <w:rPr>
          <w:color w:val="000000" w:themeColor="text1"/>
        </w:rPr>
        <w:t>Обесценение активов</w:t>
      </w:r>
      <w:bookmarkEnd w:id="93"/>
    </w:p>
    <w:p w:rsidR="00E16C1A" w:rsidRPr="0093731D" w:rsidRDefault="00D56160">
      <w:pPr>
        <w:pStyle w:val="2"/>
        <w:rPr>
          <w:color w:val="000000" w:themeColor="text1"/>
        </w:rPr>
      </w:pPr>
      <w:bookmarkStart w:id="94" w:name="_ref_514522"/>
      <w:r w:rsidRPr="0093731D">
        <w:rPr>
          <w:color w:val="000000" w:themeColor="text1"/>
        </w:rPr>
        <w:t>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w:t>
      </w:r>
      <w:bookmarkEnd w:id="94"/>
    </w:p>
    <w:p w:rsidR="00E16C1A" w:rsidRPr="0093731D" w:rsidRDefault="00D56160">
      <w:pPr>
        <w:rPr>
          <w:color w:val="000000" w:themeColor="text1"/>
        </w:rPr>
      </w:pPr>
      <w:r w:rsidRPr="0093731D">
        <w:rPr>
          <w:i/>
          <w:color w:val="000000" w:themeColor="text1"/>
        </w:rPr>
        <w:t xml:space="preserve">(Основание: </w:t>
      </w:r>
      <w:hyperlink r:id="rId213" w:history="1">
        <w:r w:rsidRPr="0093731D">
          <w:rPr>
            <w:rStyle w:val="afc"/>
            <w:i/>
            <w:color w:val="000000" w:themeColor="text1"/>
          </w:rPr>
          <w:t>п. 9</w:t>
        </w:r>
      </w:hyperlink>
      <w:r w:rsidRPr="0093731D">
        <w:rPr>
          <w:i/>
          <w:color w:val="000000" w:themeColor="text1"/>
        </w:rPr>
        <w:t xml:space="preserve"> СГС "Учетная политика", </w:t>
      </w:r>
      <w:hyperlink r:id="rId214" w:history="1">
        <w:r w:rsidRPr="0093731D">
          <w:rPr>
            <w:rStyle w:val="afc"/>
            <w:i/>
            <w:color w:val="000000" w:themeColor="text1"/>
          </w:rPr>
          <w:t>п. п. 5</w:t>
        </w:r>
      </w:hyperlink>
      <w:r w:rsidRPr="0093731D">
        <w:rPr>
          <w:i/>
          <w:color w:val="000000" w:themeColor="text1"/>
        </w:rPr>
        <w:t xml:space="preserve">, </w:t>
      </w:r>
      <w:hyperlink r:id="rId215" w:history="1">
        <w:r w:rsidRPr="0093731D">
          <w:rPr>
            <w:rStyle w:val="afc"/>
            <w:i/>
            <w:color w:val="000000" w:themeColor="text1"/>
          </w:rPr>
          <w:t>6</w:t>
        </w:r>
      </w:hyperlink>
      <w:r w:rsidRPr="0093731D">
        <w:rPr>
          <w:i/>
          <w:color w:val="000000" w:themeColor="text1"/>
        </w:rPr>
        <w:t xml:space="preserve"> СГС "Обесценение активов")</w:t>
      </w:r>
    </w:p>
    <w:p w:rsidR="00E16C1A" w:rsidRPr="0093731D" w:rsidRDefault="00D56160">
      <w:pPr>
        <w:pStyle w:val="2"/>
        <w:rPr>
          <w:color w:val="000000" w:themeColor="text1"/>
        </w:rPr>
      </w:pPr>
      <w:bookmarkStart w:id="95" w:name="_ref_520411"/>
      <w:r w:rsidRPr="0093731D">
        <w:rPr>
          <w:color w:val="000000" w:themeColor="text1"/>
        </w:rPr>
        <w:t xml:space="preserve">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hyperlink r:id="rId216" w:history="1">
        <w:r w:rsidRPr="0093731D">
          <w:rPr>
            <w:rStyle w:val="afc"/>
            <w:color w:val="000000" w:themeColor="text1"/>
          </w:rPr>
          <w:t>(ф. 0504087)</w:t>
        </w:r>
      </w:hyperlink>
      <w:r w:rsidRPr="0093731D">
        <w:rPr>
          <w:color w:val="000000" w:themeColor="text1"/>
        </w:rPr>
        <w:t>.</w:t>
      </w:r>
      <w:bookmarkEnd w:id="95"/>
    </w:p>
    <w:p w:rsidR="00E16C1A" w:rsidRPr="0093731D" w:rsidRDefault="00D56160">
      <w:pPr>
        <w:rPr>
          <w:color w:val="000000" w:themeColor="text1"/>
        </w:rPr>
      </w:pPr>
      <w:r w:rsidRPr="0093731D">
        <w:rPr>
          <w:i/>
          <w:color w:val="000000" w:themeColor="text1"/>
        </w:rPr>
        <w:t xml:space="preserve">(Основание: </w:t>
      </w:r>
      <w:hyperlink r:id="rId217" w:history="1">
        <w:r w:rsidRPr="0093731D">
          <w:rPr>
            <w:rStyle w:val="afc"/>
            <w:i/>
            <w:color w:val="000000" w:themeColor="text1"/>
          </w:rPr>
          <w:t>п. п. 6</w:t>
        </w:r>
      </w:hyperlink>
      <w:r w:rsidRPr="0093731D">
        <w:rPr>
          <w:i/>
          <w:color w:val="000000" w:themeColor="text1"/>
        </w:rPr>
        <w:t xml:space="preserve">, </w:t>
      </w:r>
      <w:hyperlink r:id="rId218" w:history="1">
        <w:r w:rsidRPr="0093731D">
          <w:rPr>
            <w:rStyle w:val="afc"/>
            <w:i/>
            <w:color w:val="000000" w:themeColor="text1"/>
          </w:rPr>
          <w:t>18</w:t>
        </w:r>
      </w:hyperlink>
      <w:r w:rsidRPr="0093731D">
        <w:rPr>
          <w:i/>
          <w:color w:val="000000" w:themeColor="text1"/>
        </w:rPr>
        <w:t xml:space="preserve"> СГС "Обесценение активов")</w:t>
      </w:r>
    </w:p>
    <w:p w:rsidR="00E16C1A" w:rsidRPr="0093731D" w:rsidRDefault="00D56160">
      <w:pPr>
        <w:pStyle w:val="2"/>
        <w:rPr>
          <w:color w:val="000000" w:themeColor="text1"/>
        </w:rPr>
      </w:pPr>
      <w:bookmarkStart w:id="96" w:name="_ref_520412"/>
      <w:r w:rsidRPr="0093731D">
        <w:rPr>
          <w:color w:val="000000" w:themeColor="text1"/>
        </w:rPr>
        <w:t>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96"/>
    </w:p>
    <w:p w:rsidR="00E16C1A" w:rsidRPr="0093731D" w:rsidRDefault="00D56160">
      <w:pPr>
        <w:rPr>
          <w:color w:val="000000" w:themeColor="text1"/>
        </w:rPr>
      </w:pPr>
      <w:r w:rsidRPr="0093731D">
        <w:rPr>
          <w:i/>
          <w:color w:val="000000" w:themeColor="text1"/>
        </w:rPr>
        <w:t xml:space="preserve">(Основание: </w:t>
      </w:r>
      <w:hyperlink r:id="rId219"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97" w:name="_ref_520413"/>
      <w:r w:rsidRPr="0093731D">
        <w:rPr>
          <w:color w:val="000000" w:themeColor="text1"/>
        </w:rPr>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bookmarkEnd w:id="97"/>
    </w:p>
    <w:p w:rsidR="00E16C1A" w:rsidRPr="0093731D" w:rsidRDefault="00D56160">
      <w:pPr>
        <w:rPr>
          <w:color w:val="000000" w:themeColor="text1"/>
        </w:rPr>
      </w:pPr>
      <w:r w:rsidRPr="0093731D">
        <w:rPr>
          <w:color w:val="000000" w:themeColor="text1"/>
        </w:rPr>
        <w:t>В случае если предлагается решение о проведении оценки, также указывается оптимальный метод определения справедливой стоимости актива.</w:t>
      </w:r>
    </w:p>
    <w:p w:rsidR="00E16C1A" w:rsidRPr="0093731D" w:rsidRDefault="00D56160">
      <w:pPr>
        <w:rPr>
          <w:color w:val="000000" w:themeColor="text1"/>
        </w:rPr>
      </w:pPr>
      <w:r w:rsidRPr="0093731D">
        <w:rPr>
          <w:i/>
          <w:color w:val="000000" w:themeColor="text1"/>
        </w:rPr>
        <w:t xml:space="preserve">(Основание: </w:t>
      </w:r>
      <w:hyperlink r:id="rId220" w:history="1">
        <w:r w:rsidRPr="0093731D">
          <w:rPr>
            <w:rStyle w:val="afc"/>
            <w:i/>
            <w:color w:val="000000" w:themeColor="text1"/>
          </w:rPr>
          <w:t>п. 9</w:t>
        </w:r>
      </w:hyperlink>
      <w:r w:rsidRPr="0093731D">
        <w:rPr>
          <w:i/>
          <w:color w:val="000000" w:themeColor="text1"/>
        </w:rPr>
        <w:t xml:space="preserve"> СГС "Учетная политика", </w:t>
      </w:r>
      <w:hyperlink r:id="rId221" w:history="1">
        <w:r w:rsidRPr="0093731D">
          <w:rPr>
            <w:rStyle w:val="afc"/>
            <w:i/>
            <w:color w:val="000000" w:themeColor="text1"/>
          </w:rPr>
          <w:t>п. п. 10</w:t>
        </w:r>
      </w:hyperlink>
      <w:r w:rsidRPr="0093731D">
        <w:rPr>
          <w:i/>
          <w:color w:val="000000" w:themeColor="text1"/>
        </w:rPr>
        <w:t xml:space="preserve">, </w:t>
      </w:r>
      <w:hyperlink r:id="rId222" w:history="1">
        <w:r w:rsidRPr="0093731D">
          <w:rPr>
            <w:rStyle w:val="afc"/>
            <w:i/>
            <w:color w:val="000000" w:themeColor="text1"/>
          </w:rPr>
          <w:t>11</w:t>
        </w:r>
      </w:hyperlink>
      <w:r w:rsidRPr="0093731D">
        <w:rPr>
          <w:i/>
          <w:color w:val="000000" w:themeColor="text1"/>
        </w:rPr>
        <w:t xml:space="preserve"> СГС "Обесценение активов")</w:t>
      </w:r>
    </w:p>
    <w:p w:rsidR="00E16C1A" w:rsidRPr="0093731D" w:rsidRDefault="00D56160">
      <w:pPr>
        <w:pStyle w:val="2"/>
        <w:rPr>
          <w:color w:val="000000" w:themeColor="text1"/>
        </w:rPr>
      </w:pPr>
      <w:bookmarkStart w:id="98" w:name="_ref_520414"/>
      <w:r w:rsidRPr="0093731D">
        <w:rPr>
          <w:color w:val="000000" w:themeColor="text1"/>
        </w:rPr>
        <w:t xml:space="preserve">При выявлении признаков возможного обесценения (снижения убытка) </w:t>
      </w:r>
      <w:r w:rsidR="00006C62">
        <w:rPr>
          <w:color w:val="000000" w:themeColor="text1"/>
        </w:rPr>
        <w:t xml:space="preserve">начальник инспекции </w:t>
      </w:r>
      <w:r w:rsidRPr="0093731D">
        <w:rPr>
          <w:color w:val="000000" w:themeColor="text1"/>
        </w:rPr>
        <w:t>принимает решение о необходимости (об отсутствии необходимости) определения справедливой стоимости такого актива.</w:t>
      </w:r>
      <w:bookmarkEnd w:id="98"/>
    </w:p>
    <w:p w:rsidR="00E16C1A" w:rsidRPr="0093731D" w:rsidRDefault="00D56160">
      <w:pPr>
        <w:pStyle w:val="2"/>
        <w:rPr>
          <w:color w:val="000000" w:themeColor="text1"/>
        </w:rPr>
      </w:pPr>
      <w:bookmarkStart w:id="99" w:name="_ref_520415"/>
      <w:r w:rsidRPr="0093731D">
        <w:rPr>
          <w:color w:val="000000" w:themeColor="text1"/>
        </w:rPr>
        <w:t>Это решение оформляется приказом с указанием метода, которым стоимость будет определена.</w:t>
      </w:r>
      <w:bookmarkEnd w:id="99"/>
    </w:p>
    <w:p w:rsidR="00E16C1A" w:rsidRPr="0093731D" w:rsidRDefault="00D56160">
      <w:pPr>
        <w:rPr>
          <w:color w:val="000000" w:themeColor="text1"/>
        </w:rPr>
      </w:pPr>
      <w:r w:rsidRPr="0093731D">
        <w:rPr>
          <w:i/>
          <w:color w:val="000000" w:themeColor="text1"/>
        </w:rPr>
        <w:t xml:space="preserve">(Основание: </w:t>
      </w:r>
      <w:hyperlink r:id="rId223" w:history="1">
        <w:r w:rsidRPr="0093731D">
          <w:rPr>
            <w:rStyle w:val="afc"/>
            <w:i/>
            <w:color w:val="000000" w:themeColor="text1"/>
          </w:rPr>
          <w:t>п. п. 10</w:t>
        </w:r>
      </w:hyperlink>
      <w:r w:rsidRPr="0093731D">
        <w:rPr>
          <w:i/>
          <w:color w:val="000000" w:themeColor="text1"/>
        </w:rPr>
        <w:t xml:space="preserve">, </w:t>
      </w:r>
      <w:hyperlink r:id="rId224" w:history="1">
        <w:r w:rsidRPr="0093731D">
          <w:rPr>
            <w:rStyle w:val="afc"/>
            <w:i/>
            <w:color w:val="000000" w:themeColor="text1"/>
          </w:rPr>
          <w:t>22</w:t>
        </w:r>
      </w:hyperlink>
      <w:r w:rsidRPr="0093731D">
        <w:rPr>
          <w:i/>
          <w:color w:val="000000" w:themeColor="text1"/>
        </w:rPr>
        <w:t xml:space="preserve"> СГС "Обесценение активов")</w:t>
      </w:r>
    </w:p>
    <w:p w:rsidR="00E16C1A" w:rsidRPr="0093731D" w:rsidRDefault="00D56160">
      <w:pPr>
        <w:pStyle w:val="2"/>
        <w:rPr>
          <w:color w:val="000000" w:themeColor="text1"/>
        </w:rPr>
      </w:pPr>
      <w:bookmarkStart w:id="100" w:name="_ref_520416"/>
      <w:r w:rsidRPr="0093731D">
        <w:rPr>
          <w:color w:val="000000" w:themeColor="text1"/>
        </w:rPr>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100"/>
    </w:p>
    <w:p w:rsidR="00E16C1A" w:rsidRPr="0093731D" w:rsidRDefault="00D56160">
      <w:pPr>
        <w:rPr>
          <w:color w:val="000000" w:themeColor="text1"/>
        </w:rPr>
      </w:pPr>
      <w:r w:rsidRPr="0093731D">
        <w:rPr>
          <w:i/>
          <w:color w:val="000000" w:themeColor="text1"/>
        </w:rPr>
        <w:t xml:space="preserve">(Основание: </w:t>
      </w:r>
      <w:hyperlink r:id="rId225" w:history="1">
        <w:r w:rsidRPr="0093731D">
          <w:rPr>
            <w:rStyle w:val="afc"/>
            <w:i/>
            <w:color w:val="000000" w:themeColor="text1"/>
          </w:rPr>
          <w:t>п. 13</w:t>
        </w:r>
      </w:hyperlink>
      <w:r w:rsidRPr="0093731D">
        <w:rPr>
          <w:i/>
          <w:color w:val="000000" w:themeColor="text1"/>
        </w:rPr>
        <w:t xml:space="preserve"> СГС "Обесценение активов")</w:t>
      </w:r>
    </w:p>
    <w:p w:rsidR="00E16C1A" w:rsidRPr="0093731D" w:rsidRDefault="00D56160">
      <w:pPr>
        <w:pStyle w:val="2"/>
        <w:rPr>
          <w:color w:val="000000" w:themeColor="text1"/>
        </w:rPr>
      </w:pPr>
      <w:bookmarkStart w:id="101" w:name="_ref_520417"/>
      <w:r w:rsidRPr="0093731D">
        <w:rPr>
          <w:color w:val="000000" w:themeColor="text1"/>
        </w:rPr>
        <w:t>Если по результатам определения справедливой стоимости актива выявлен убыток от обесценения, то он подлежит признанию в учете.</w:t>
      </w:r>
      <w:bookmarkEnd w:id="101"/>
    </w:p>
    <w:p w:rsidR="00E16C1A" w:rsidRPr="0093731D" w:rsidRDefault="00D56160">
      <w:pPr>
        <w:rPr>
          <w:color w:val="000000" w:themeColor="text1"/>
        </w:rPr>
      </w:pPr>
      <w:r w:rsidRPr="0093731D">
        <w:rPr>
          <w:i/>
          <w:color w:val="000000" w:themeColor="text1"/>
        </w:rPr>
        <w:t xml:space="preserve">(Основание: </w:t>
      </w:r>
      <w:hyperlink r:id="rId226" w:history="1">
        <w:r w:rsidRPr="0093731D">
          <w:rPr>
            <w:rStyle w:val="afc"/>
            <w:i/>
            <w:color w:val="000000" w:themeColor="text1"/>
          </w:rPr>
          <w:t>п. 15</w:t>
        </w:r>
      </w:hyperlink>
      <w:r w:rsidRPr="0093731D">
        <w:rPr>
          <w:i/>
          <w:color w:val="000000" w:themeColor="text1"/>
        </w:rPr>
        <w:t xml:space="preserve"> СГС "Обесценение активов")</w:t>
      </w:r>
    </w:p>
    <w:p w:rsidR="00E16C1A" w:rsidRPr="0093731D" w:rsidRDefault="00D56160">
      <w:pPr>
        <w:pStyle w:val="2"/>
        <w:rPr>
          <w:color w:val="000000" w:themeColor="text1"/>
        </w:rPr>
      </w:pPr>
      <w:bookmarkStart w:id="102" w:name="_ref_520418"/>
      <w:r w:rsidRPr="0093731D">
        <w:rPr>
          <w:color w:val="000000" w:themeColor="text1"/>
        </w:rPr>
        <w:t xml:space="preserve">Убыток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27" w:history="1">
        <w:r w:rsidRPr="0093731D">
          <w:rPr>
            <w:rStyle w:val="afc"/>
            <w:color w:val="000000" w:themeColor="text1"/>
          </w:rPr>
          <w:t>(ф. 0504833)</w:t>
        </w:r>
      </w:hyperlink>
      <w:r w:rsidRPr="0093731D">
        <w:rPr>
          <w:color w:val="000000" w:themeColor="text1"/>
        </w:rPr>
        <w:t>.</w:t>
      </w:r>
      <w:bookmarkEnd w:id="102"/>
    </w:p>
    <w:p w:rsidR="00E16C1A" w:rsidRPr="0093731D" w:rsidRDefault="00D56160">
      <w:pPr>
        <w:rPr>
          <w:color w:val="000000" w:themeColor="text1"/>
        </w:rPr>
      </w:pPr>
      <w:r w:rsidRPr="0093731D">
        <w:rPr>
          <w:i/>
          <w:color w:val="000000" w:themeColor="text1"/>
        </w:rPr>
        <w:lastRenderedPageBreak/>
        <w:t xml:space="preserve">(Основание: </w:t>
      </w:r>
      <w:hyperlink r:id="rId228"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103" w:name="_ref_520419"/>
      <w:r w:rsidRPr="0093731D">
        <w:rPr>
          <w:color w:val="000000" w:themeColor="text1"/>
        </w:rPr>
        <w:t>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bookmarkEnd w:id="103"/>
    </w:p>
    <w:p w:rsidR="00E16C1A" w:rsidRPr="0093731D" w:rsidRDefault="00D56160">
      <w:pPr>
        <w:rPr>
          <w:color w:val="000000" w:themeColor="text1"/>
        </w:rPr>
      </w:pPr>
      <w:r w:rsidRPr="0093731D">
        <w:rPr>
          <w:i/>
          <w:color w:val="000000" w:themeColor="text1"/>
        </w:rPr>
        <w:t xml:space="preserve">(Основание: </w:t>
      </w:r>
      <w:hyperlink r:id="rId229" w:history="1">
        <w:r w:rsidRPr="0093731D">
          <w:rPr>
            <w:rStyle w:val="afc"/>
            <w:i/>
            <w:color w:val="000000" w:themeColor="text1"/>
          </w:rPr>
          <w:t>п. 24</w:t>
        </w:r>
      </w:hyperlink>
      <w:r w:rsidRPr="0093731D">
        <w:rPr>
          <w:i/>
          <w:color w:val="000000" w:themeColor="text1"/>
        </w:rPr>
        <w:t xml:space="preserve"> СГС "Обесценение активов")</w:t>
      </w:r>
    </w:p>
    <w:p w:rsidR="00E16C1A" w:rsidRPr="0093731D" w:rsidRDefault="00D56160">
      <w:pPr>
        <w:pStyle w:val="2"/>
        <w:rPr>
          <w:color w:val="000000" w:themeColor="text1"/>
        </w:rPr>
      </w:pPr>
      <w:bookmarkStart w:id="104" w:name="_ref_1002261"/>
      <w:r w:rsidRPr="0093731D">
        <w:rPr>
          <w:color w:val="000000" w:themeColor="text1"/>
        </w:rPr>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230" w:history="1">
        <w:r w:rsidRPr="0093731D">
          <w:rPr>
            <w:rStyle w:val="afc"/>
            <w:color w:val="000000" w:themeColor="text1"/>
          </w:rPr>
          <w:t>(ф. 0504833)</w:t>
        </w:r>
      </w:hyperlink>
      <w:r w:rsidRPr="0093731D">
        <w:rPr>
          <w:color w:val="000000" w:themeColor="text1"/>
        </w:rPr>
        <w:t>.</w:t>
      </w:r>
      <w:bookmarkEnd w:id="104"/>
    </w:p>
    <w:p w:rsidR="00E16C1A" w:rsidRPr="0093731D" w:rsidRDefault="00D56160">
      <w:pPr>
        <w:rPr>
          <w:color w:val="000000" w:themeColor="text1"/>
        </w:rPr>
      </w:pPr>
      <w:r w:rsidRPr="0093731D">
        <w:rPr>
          <w:i/>
          <w:color w:val="000000" w:themeColor="text1"/>
        </w:rPr>
        <w:t xml:space="preserve">(Основание: </w:t>
      </w:r>
      <w:hyperlink r:id="rId231"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1"/>
        <w:rPr>
          <w:color w:val="000000" w:themeColor="text1"/>
        </w:rPr>
      </w:pPr>
      <w:bookmarkStart w:id="105" w:name="_ref_16439"/>
      <w:proofErr w:type="spellStart"/>
      <w:r w:rsidRPr="0093731D">
        <w:rPr>
          <w:color w:val="000000" w:themeColor="text1"/>
        </w:rPr>
        <w:t>Забалансовый</w:t>
      </w:r>
      <w:proofErr w:type="spellEnd"/>
      <w:r w:rsidRPr="0093731D">
        <w:rPr>
          <w:color w:val="000000" w:themeColor="text1"/>
        </w:rPr>
        <w:t xml:space="preserve"> учет</w:t>
      </w:r>
      <w:bookmarkEnd w:id="105"/>
    </w:p>
    <w:p w:rsidR="00E16C1A" w:rsidRPr="0093731D" w:rsidRDefault="00D56160">
      <w:pPr>
        <w:pStyle w:val="2"/>
        <w:rPr>
          <w:color w:val="000000" w:themeColor="text1"/>
        </w:rPr>
      </w:pPr>
      <w:bookmarkStart w:id="106" w:name="_ref_526334"/>
      <w:r w:rsidRPr="0093731D">
        <w:rPr>
          <w:color w:val="000000" w:themeColor="text1"/>
        </w:rPr>
        <w:t xml:space="preserve">Учет на </w:t>
      </w:r>
      <w:proofErr w:type="spellStart"/>
      <w:r w:rsidRPr="0093731D">
        <w:rPr>
          <w:color w:val="000000" w:themeColor="text1"/>
        </w:rPr>
        <w:t>забалансовых</w:t>
      </w:r>
      <w:proofErr w:type="spellEnd"/>
      <w:r w:rsidRPr="0093731D">
        <w:rPr>
          <w:color w:val="000000" w:themeColor="text1"/>
        </w:rPr>
        <w:t xml:space="preserve"> счетах ведется в разрезе кодов вида финансового обеспечения (деятельности).</w:t>
      </w:r>
      <w:bookmarkEnd w:id="106"/>
    </w:p>
    <w:p w:rsidR="00E16C1A" w:rsidRPr="0093731D" w:rsidRDefault="00D56160">
      <w:pPr>
        <w:rPr>
          <w:color w:val="000000" w:themeColor="text1"/>
        </w:rPr>
      </w:pPr>
      <w:r w:rsidRPr="0093731D">
        <w:rPr>
          <w:i/>
          <w:color w:val="000000" w:themeColor="text1"/>
        </w:rPr>
        <w:t xml:space="preserve">(Основание: </w:t>
      </w:r>
      <w:hyperlink r:id="rId232"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107" w:name="_ref_531883"/>
      <w:r w:rsidRPr="0093731D">
        <w:rPr>
          <w:color w:val="000000" w:themeColor="text1"/>
        </w:rPr>
        <w:t xml:space="preserve">Аналитический учет по </w:t>
      </w:r>
      <w:hyperlink r:id="rId233" w:history="1">
        <w:r w:rsidRPr="0093731D">
          <w:rPr>
            <w:rStyle w:val="afc"/>
            <w:color w:val="000000" w:themeColor="text1"/>
          </w:rPr>
          <w:t>счету 01</w:t>
        </w:r>
      </w:hyperlink>
      <w:r w:rsidRPr="0093731D">
        <w:rPr>
          <w:color w:val="000000" w:themeColor="text1"/>
        </w:rPr>
        <w:t xml:space="preserve"> "Имущество, полученное в пользование" ведется в разрезе недвижимого и движимого имущества. При этом выделяются следующие группы имущества:</w:t>
      </w:r>
      <w:bookmarkEnd w:id="107"/>
    </w:p>
    <w:p w:rsidR="00E16C1A" w:rsidRPr="0093731D" w:rsidRDefault="00D56160">
      <w:pPr>
        <w:pStyle w:val="ab"/>
        <w:numPr>
          <w:ilvl w:val="0"/>
          <w:numId w:val="11"/>
        </w:numPr>
        <w:spacing w:after="0"/>
        <w:ind w:left="482"/>
        <w:jc w:val="both"/>
        <w:rPr>
          <w:color w:val="000000" w:themeColor="text1"/>
        </w:rPr>
      </w:pPr>
      <w:r w:rsidRPr="0093731D">
        <w:rPr>
          <w:color w:val="000000" w:themeColor="text1"/>
        </w:rPr>
        <w:t>неисключительные права пользования на результаты интеллектуальной деятельности;</w:t>
      </w:r>
    </w:p>
    <w:p w:rsidR="00E16C1A" w:rsidRPr="00792B56" w:rsidRDefault="00D56160">
      <w:pPr>
        <w:pStyle w:val="ab"/>
        <w:numPr>
          <w:ilvl w:val="0"/>
          <w:numId w:val="11"/>
        </w:numPr>
        <w:spacing w:after="0"/>
        <w:ind w:left="482"/>
        <w:jc w:val="both"/>
        <w:rPr>
          <w:color w:val="000000" w:themeColor="text1"/>
        </w:rPr>
      </w:pPr>
      <w:r w:rsidRPr="00792B56">
        <w:rPr>
          <w:color w:val="000000" w:themeColor="text1"/>
        </w:rPr>
        <w:t>права ограниченного пользования чужими земельными участками;</w:t>
      </w:r>
    </w:p>
    <w:p w:rsidR="00E16C1A" w:rsidRPr="0093731D" w:rsidRDefault="00792B56" w:rsidP="00792B56">
      <w:pPr>
        <w:ind w:firstLine="0"/>
        <w:rPr>
          <w:color w:val="000000" w:themeColor="text1"/>
        </w:rPr>
      </w:pPr>
      <w:r>
        <w:rPr>
          <w:color w:val="000000" w:themeColor="text1"/>
        </w:rPr>
        <w:t xml:space="preserve">        </w:t>
      </w:r>
      <w:r w:rsidR="00D56160" w:rsidRPr="0093731D">
        <w:rPr>
          <w:i/>
          <w:color w:val="000000" w:themeColor="text1"/>
        </w:rPr>
        <w:t xml:space="preserve">(Основание: </w:t>
      </w:r>
      <w:hyperlink r:id="rId234" w:history="1">
        <w:r w:rsidR="00D56160" w:rsidRPr="0093731D">
          <w:rPr>
            <w:rStyle w:val="afc"/>
            <w:i/>
            <w:color w:val="000000" w:themeColor="text1"/>
          </w:rPr>
          <w:t>п. 9</w:t>
        </w:r>
      </w:hyperlink>
      <w:r w:rsidR="00D56160" w:rsidRPr="0093731D">
        <w:rPr>
          <w:i/>
          <w:color w:val="000000" w:themeColor="text1"/>
        </w:rPr>
        <w:t xml:space="preserve"> СГС "Учетная политика", </w:t>
      </w:r>
      <w:hyperlink r:id="rId235" w:history="1">
        <w:r w:rsidR="00D56160" w:rsidRPr="0093731D">
          <w:rPr>
            <w:rStyle w:val="afc"/>
            <w:i/>
            <w:color w:val="000000" w:themeColor="text1"/>
          </w:rPr>
          <w:t>п. 20</w:t>
        </w:r>
      </w:hyperlink>
      <w:r w:rsidR="00D56160" w:rsidRPr="0093731D">
        <w:rPr>
          <w:i/>
          <w:color w:val="000000" w:themeColor="text1"/>
        </w:rPr>
        <w:t xml:space="preserve"> Инструкции № 191н)</w:t>
      </w:r>
    </w:p>
    <w:p w:rsidR="00E16C1A" w:rsidRPr="0093731D" w:rsidRDefault="00E16C1A">
      <w:pPr>
        <w:rPr>
          <w:color w:val="000000" w:themeColor="text1"/>
        </w:rPr>
      </w:pPr>
    </w:p>
    <w:p w:rsidR="00E16C1A" w:rsidRPr="0093731D" w:rsidRDefault="00D56160">
      <w:pPr>
        <w:pStyle w:val="2"/>
        <w:rPr>
          <w:color w:val="000000" w:themeColor="text1"/>
        </w:rPr>
      </w:pPr>
      <w:bookmarkStart w:id="108" w:name="_ref_531885"/>
      <w:r w:rsidRPr="0093731D">
        <w:rPr>
          <w:color w:val="000000" w:themeColor="text1"/>
        </w:rPr>
        <w:t xml:space="preserve">На </w:t>
      </w:r>
      <w:proofErr w:type="spellStart"/>
      <w:r w:rsidRPr="0093731D">
        <w:rPr>
          <w:color w:val="000000" w:themeColor="text1"/>
        </w:rPr>
        <w:t>забалансовом</w:t>
      </w:r>
      <w:proofErr w:type="spellEnd"/>
      <w:r w:rsidRPr="0093731D">
        <w:rPr>
          <w:color w:val="000000" w:themeColor="text1"/>
        </w:rPr>
        <w:t xml:space="preserve"> </w:t>
      </w:r>
      <w:hyperlink r:id="rId236" w:history="1">
        <w:r w:rsidRPr="0093731D">
          <w:rPr>
            <w:rStyle w:val="afc"/>
            <w:color w:val="000000" w:themeColor="text1"/>
          </w:rPr>
          <w:t>счете 03</w:t>
        </w:r>
      </w:hyperlink>
      <w:r w:rsidRPr="0093731D">
        <w:rPr>
          <w:color w:val="000000" w:themeColor="text1"/>
        </w:rPr>
        <w:t xml:space="preserve"> "Бланки строгой отчетности" учет ведется по группам:</w:t>
      </w:r>
      <w:bookmarkEnd w:id="108"/>
    </w:p>
    <w:p w:rsidR="00E16C1A" w:rsidRPr="0093731D" w:rsidRDefault="00D56160">
      <w:pPr>
        <w:pStyle w:val="ab"/>
        <w:numPr>
          <w:ilvl w:val="0"/>
          <w:numId w:val="12"/>
        </w:numPr>
        <w:spacing w:after="0"/>
        <w:ind w:left="482"/>
        <w:jc w:val="both"/>
        <w:rPr>
          <w:color w:val="000000" w:themeColor="text1"/>
        </w:rPr>
      </w:pPr>
      <w:r w:rsidRPr="0093731D">
        <w:rPr>
          <w:color w:val="000000" w:themeColor="text1"/>
        </w:rPr>
        <w:t>трудовые книжки;</w:t>
      </w:r>
    </w:p>
    <w:p w:rsidR="00E16C1A" w:rsidRPr="0093731D" w:rsidRDefault="00D56160">
      <w:pPr>
        <w:pStyle w:val="ab"/>
        <w:numPr>
          <w:ilvl w:val="0"/>
          <w:numId w:val="12"/>
        </w:numPr>
        <w:spacing w:after="0"/>
        <w:ind w:left="482"/>
        <w:jc w:val="both"/>
        <w:rPr>
          <w:color w:val="000000" w:themeColor="text1"/>
        </w:rPr>
      </w:pPr>
      <w:r w:rsidRPr="0093731D">
        <w:rPr>
          <w:color w:val="000000" w:themeColor="text1"/>
        </w:rPr>
        <w:t>вкладыши в трудовые книжки;</w:t>
      </w:r>
    </w:p>
    <w:p w:rsidR="00E16C1A" w:rsidRPr="0093731D" w:rsidRDefault="00D56160">
      <w:pPr>
        <w:pStyle w:val="ab"/>
        <w:numPr>
          <w:ilvl w:val="0"/>
          <w:numId w:val="12"/>
        </w:numPr>
        <w:spacing w:after="0"/>
        <w:ind w:left="482"/>
        <w:jc w:val="both"/>
        <w:rPr>
          <w:color w:val="000000" w:themeColor="text1"/>
        </w:rPr>
      </w:pPr>
      <w:r w:rsidRPr="0093731D">
        <w:rPr>
          <w:color w:val="000000" w:themeColor="text1"/>
        </w:rPr>
        <w:t>свидетельства;</w:t>
      </w:r>
    </w:p>
    <w:p w:rsidR="00E16C1A" w:rsidRPr="0093731D" w:rsidRDefault="00D56160">
      <w:pPr>
        <w:pStyle w:val="ab"/>
        <w:numPr>
          <w:ilvl w:val="0"/>
          <w:numId w:val="12"/>
        </w:numPr>
        <w:spacing w:after="0"/>
        <w:ind w:left="482"/>
        <w:jc w:val="both"/>
        <w:rPr>
          <w:color w:val="000000" w:themeColor="text1"/>
        </w:rPr>
      </w:pPr>
      <w:r w:rsidRPr="0093731D">
        <w:rPr>
          <w:color w:val="000000" w:themeColor="text1"/>
        </w:rPr>
        <w:t>иные бланки строгой отчетности;</w:t>
      </w:r>
    </w:p>
    <w:p w:rsidR="00E16C1A" w:rsidRPr="0093731D" w:rsidRDefault="003403DD" w:rsidP="003403DD">
      <w:pPr>
        <w:ind w:firstLine="0"/>
        <w:rPr>
          <w:color w:val="000000" w:themeColor="text1"/>
        </w:rPr>
      </w:pPr>
      <w:r>
        <w:rPr>
          <w:color w:val="000000" w:themeColor="text1"/>
        </w:rPr>
        <w:t xml:space="preserve">         </w:t>
      </w:r>
      <w:r w:rsidR="00D56160" w:rsidRPr="0093731D">
        <w:rPr>
          <w:i/>
          <w:color w:val="000000" w:themeColor="text1"/>
        </w:rPr>
        <w:t xml:space="preserve">(Основание: </w:t>
      </w:r>
      <w:hyperlink r:id="rId237" w:history="1">
        <w:r w:rsidR="00D56160" w:rsidRPr="0093731D">
          <w:rPr>
            <w:rStyle w:val="afc"/>
            <w:i/>
            <w:color w:val="000000" w:themeColor="text1"/>
          </w:rPr>
          <w:t>п. 337</w:t>
        </w:r>
      </w:hyperlink>
      <w:r w:rsidR="00D56160" w:rsidRPr="0093731D">
        <w:rPr>
          <w:i/>
          <w:color w:val="000000" w:themeColor="text1"/>
        </w:rPr>
        <w:t xml:space="preserve"> Инструкции № 157н)</w:t>
      </w:r>
    </w:p>
    <w:p w:rsidR="00E16C1A" w:rsidRPr="0093731D" w:rsidRDefault="00D56160">
      <w:pPr>
        <w:pStyle w:val="2"/>
        <w:rPr>
          <w:color w:val="000000" w:themeColor="text1"/>
        </w:rPr>
      </w:pPr>
      <w:bookmarkStart w:id="109" w:name="_ref_531886"/>
      <w:r w:rsidRPr="0093731D">
        <w:rPr>
          <w:color w:val="000000" w:themeColor="text1"/>
        </w:rPr>
        <w:t xml:space="preserve">На </w:t>
      </w:r>
      <w:proofErr w:type="spellStart"/>
      <w:r w:rsidRPr="0093731D">
        <w:rPr>
          <w:color w:val="000000" w:themeColor="text1"/>
        </w:rPr>
        <w:t>забалансовом</w:t>
      </w:r>
      <w:proofErr w:type="spellEnd"/>
      <w:r w:rsidRPr="0093731D">
        <w:rPr>
          <w:color w:val="000000" w:themeColor="text1"/>
        </w:rPr>
        <w:t xml:space="preserve"> </w:t>
      </w:r>
      <w:hyperlink r:id="rId238" w:history="1">
        <w:r w:rsidRPr="0093731D">
          <w:rPr>
            <w:rStyle w:val="afc"/>
            <w:color w:val="000000" w:themeColor="text1"/>
          </w:rPr>
          <w:t>счете 04</w:t>
        </w:r>
      </w:hyperlink>
      <w:r w:rsidRPr="0093731D">
        <w:rPr>
          <w:color w:val="000000" w:themeColor="text1"/>
        </w:rPr>
        <w:t xml:space="preserve"> "Задолженность неплатежеспособных дебиторов" учет ведется по группам:</w:t>
      </w:r>
      <w:bookmarkEnd w:id="109"/>
    </w:p>
    <w:p w:rsidR="00E16C1A" w:rsidRPr="0093731D" w:rsidRDefault="00D56160">
      <w:pPr>
        <w:pStyle w:val="ab"/>
        <w:numPr>
          <w:ilvl w:val="0"/>
          <w:numId w:val="13"/>
        </w:numPr>
        <w:spacing w:after="0"/>
        <w:ind w:left="482"/>
        <w:jc w:val="both"/>
        <w:rPr>
          <w:color w:val="000000" w:themeColor="text1"/>
        </w:rPr>
      </w:pPr>
      <w:r w:rsidRPr="0093731D">
        <w:rPr>
          <w:color w:val="000000" w:themeColor="text1"/>
        </w:rPr>
        <w:t>задолженность по доходам;</w:t>
      </w:r>
    </w:p>
    <w:p w:rsidR="00E16C1A" w:rsidRPr="0093731D" w:rsidRDefault="00D56160">
      <w:pPr>
        <w:pStyle w:val="ab"/>
        <w:numPr>
          <w:ilvl w:val="0"/>
          <w:numId w:val="13"/>
        </w:numPr>
        <w:spacing w:after="0"/>
        <w:ind w:left="482"/>
        <w:jc w:val="both"/>
        <w:rPr>
          <w:color w:val="000000" w:themeColor="text1"/>
        </w:rPr>
      </w:pPr>
      <w:r w:rsidRPr="0093731D">
        <w:rPr>
          <w:color w:val="000000" w:themeColor="text1"/>
        </w:rPr>
        <w:t>задолженность по авансам;</w:t>
      </w:r>
    </w:p>
    <w:p w:rsidR="00E16C1A" w:rsidRPr="0093731D" w:rsidRDefault="00D56160">
      <w:pPr>
        <w:pStyle w:val="ab"/>
        <w:numPr>
          <w:ilvl w:val="0"/>
          <w:numId w:val="13"/>
        </w:numPr>
        <w:spacing w:after="0"/>
        <w:ind w:left="482"/>
        <w:jc w:val="both"/>
        <w:rPr>
          <w:color w:val="000000" w:themeColor="text1"/>
        </w:rPr>
      </w:pPr>
      <w:r w:rsidRPr="0093731D">
        <w:rPr>
          <w:color w:val="000000" w:themeColor="text1"/>
        </w:rPr>
        <w:t>задолженность подотчетных лиц;</w:t>
      </w:r>
    </w:p>
    <w:p w:rsidR="00E16C1A" w:rsidRPr="0093731D" w:rsidRDefault="00D56160">
      <w:pPr>
        <w:pStyle w:val="ab"/>
        <w:numPr>
          <w:ilvl w:val="0"/>
          <w:numId w:val="13"/>
        </w:numPr>
        <w:spacing w:after="0"/>
        <w:ind w:left="482"/>
        <w:jc w:val="both"/>
        <w:rPr>
          <w:color w:val="000000" w:themeColor="text1"/>
        </w:rPr>
      </w:pPr>
      <w:r w:rsidRPr="0093731D">
        <w:rPr>
          <w:color w:val="000000" w:themeColor="text1"/>
        </w:rPr>
        <w:t>задолженность по недостачам.</w:t>
      </w:r>
    </w:p>
    <w:p w:rsidR="00E16C1A" w:rsidRPr="0093731D" w:rsidRDefault="00D56160">
      <w:pPr>
        <w:rPr>
          <w:color w:val="000000" w:themeColor="text1"/>
        </w:rPr>
      </w:pPr>
      <w:r w:rsidRPr="0093731D">
        <w:rPr>
          <w:i/>
          <w:color w:val="000000" w:themeColor="text1"/>
        </w:rPr>
        <w:t xml:space="preserve">(Основание: </w:t>
      </w:r>
      <w:hyperlink r:id="rId239" w:history="1">
        <w:r w:rsidRPr="0093731D">
          <w:rPr>
            <w:rStyle w:val="afc"/>
            <w:i/>
            <w:color w:val="000000" w:themeColor="text1"/>
          </w:rPr>
          <w:t>п. 9</w:t>
        </w:r>
      </w:hyperlink>
      <w:r w:rsidRPr="0093731D">
        <w:rPr>
          <w:i/>
          <w:color w:val="000000" w:themeColor="text1"/>
        </w:rPr>
        <w:t xml:space="preserve"> СГС "Учетная политика"</w:t>
      </w:r>
      <w:r w:rsidRPr="0093731D">
        <w:rPr>
          <w:color w:val="000000" w:themeColor="text1"/>
        </w:rPr>
        <w:t>)</w:t>
      </w:r>
    </w:p>
    <w:p w:rsidR="00E16C1A" w:rsidRPr="0093731D" w:rsidRDefault="00D56160">
      <w:pPr>
        <w:pStyle w:val="2"/>
        <w:rPr>
          <w:color w:val="000000" w:themeColor="text1"/>
        </w:rPr>
      </w:pPr>
      <w:bookmarkStart w:id="110" w:name="_ref_531888"/>
      <w:r w:rsidRPr="0093731D">
        <w:rPr>
          <w:color w:val="000000" w:themeColor="text1"/>
        </w:rPr>
        <w:t xml:space="preserve">На </w:t>
      </w:r>
      <w:proofErr w:type="spellStart"/>
      <w:r w:rsidRPr="0093731D">
        <w:rPr>
          <w:color w:val="000000" w:themeColor="text1"/>
        </w:rPr>
        <w:t>забалансовом</w:t>
      </w:r>
      <w:proofErr w:type="spellEnd"/>
      <w:r w:rsidRPr="0093731D">
        <w:rPr>
          <w:color w:val="000000" w:themeColor="text1"/>
        </w:rPr>
        <w:t xml:space="preserve"> </w:t>
      </w:r>
      <w:hyperlink r:id="rId240" w:history="1">
        <w:r w:rsidRPr="0093731D">
          <w:rPr>
            <w:rStyle w:val="afc"/>
            <w:color w:val="000000" w:themeColor="text1"/>
          </w:rPr>
          <w:t>счете 09</w:t>
        </w:r>
      </w:hyperlink>
      <w:r w:rsidRPr="0093731D">
        <w:rPr>
          <w:color w:val="000000" w:themeColor="text1"/>
        </w:rPr>
        <w:t xml:space="preserve"> "Запасные части к транспортным средствам, выданные взамен </w:t>
      </w:r>
      <w:proofErr w:type="gramStart"/>
      <w:r w:rsidRPr="0093731D">
        <w:rPr>
          <w:color w:val="000000" w:themeColor="text1"/>
        </w:rPr>
        <w:t>изношенных</w:t>
      </w:r>
      <w:proofErr w:type="gramEnd"/>
      <w:r w:rsidRPr="0093731D">
        <w:rPr>
          <w:color w:val="000000" w:themeColor="text1"/>
        </w:rPr>
        <w:t>" учет ведется по группам:</w:t>
      </w:r>
      <w:bookmarkEnd w:id="110"/>
    </w:p>
    <w:p w:rsidR="00E16C1A" w:rsidRPr="0093731D" w:rsidRDefault="00D56160">
      <w:pPr>
        <w:pStyle w:val="ab"/>
        <w:numPr>
          <w:ilvl w:val="0"/>
          <w:numId w:val="14"/>
        </w:numPr>
        <w:spacing w:after="0"/>
        <w:ind w:left="482"/>
        <w:jc w:val="both"/>
        <w:rPr>
          <w:color w:val="000000" w:themeColor="text1"/>
        </w:rPr>
      </w:pPr>
      <w:r w:rsidRPr="0093731D">
        <w:rPr>
          <w:color w:val="000000" w:themeColor="text1"/>
        </w:rPr>
        <w:t>двигатели, турбокомпрессоры;</w:t>
      </w:r>
    </w:p>
    <w:p w:rsidR="00E16C1A" w:rsidRPr="0093731D" w:rsidRDefault="00D56160">
      <w:pPr>
        <w:pStyle w:val="ab"/>
        <w:numPr>
          <w:ilvl w:val="0"/>
          <w:numId w:val="14"/>
        </w:numPr>
        <w:spacing w:after="0"/>
        <w:ind w:left="482"/>
        <w:jc w:val="both"/>
        <w:rPr>
          <w:color w:val="000000" w:themeColor="text1"/>
        </w:rPr>
      </w:pPr>
      <w:r w:rsidRPr="0093731D">
        <w:rPr>
          <w:color w:val="000000" w:themeColor="text1"/>
        </w:rPr>
        <w:t>аккумуляторы;</w:t>
      </w:r>
    </w:p>
    <w:p w:rsidR="00E16C1A" w:rsidRPr="0093731D" w:rsidRDefault="00D56160">
      <w:pPr>
        <w:pStyle w:val="ab"/>
        <w:numPr>
          <w:ilvl w:val="0"/>
          <w:numId w:val="14"/>
        </w:numPr>
        <w:spacing w:after="0"/>
        <w:ind w:left="482"/>
        <w:jc w:val="both"/>
        <w:rPr>
          <w:color w:val="000000" w:themeColor="text1"/>
        </w:rPr>
      </w:pPr>
      <w:r w:rsidRPr="0093731D">
        <w:rPr>
          <w:color w:val="000000" w:themeColor="text1"/>
        </w:rPr>
        <w:t>шины, диски;</w:t>
      </w:r>
    </w:p>
    <w:p w:rsidR="00E16C1A" w:rsidRPr="0093731D" w:rsidRDefault="00D56160">
      <w:pPr>
        <w:pStyle w:val="ab"/>
        <w:numPr>
          <w:ilvl w:val="0"/>
          <w:numId w:val="14"/>
        </w:numPr>
        <w:spacing w:after="0"/>
        <w:ind w:left="482"/>
        <w:jc w:val="both"/>
        <w:rPr>
          <w:color w:val="000000" w:themeColor="text1"/>
        </w:rPr>
      </w:pPr>
      <w:r w:rsidRPr="0093731D">
        <w:rPr>
          <w:color w:val="000000" w:themeColor="text1"/>
        </w:rPr>
        <w:t>карбюраторы;</w:t>
      </w:r>
    </w:p>
    <w:p w:rsidR="00E16C1A" w:rsidRPr="0093731D" w:rsidRDefault="00D56160">
      <w:pPr>
        <w:pStyle w:val="ab"/>
        <w:numPr>
          <w:ilvl w:val="0"/>
          <w:numId w:val="14"/>
        </w:numPr>
        <w:spacing w:after="0"/>
        <w:ind w:left="482"/>
        <w:jc w:val="both"/>
        <w:rPr>
          <w:color w:val="000000" w:themeColor="text1"/>
        </w:rPr>
      </w:pPr>
      <w:r w:rsidRPr="0093731D">
        <w:rPr>
          <w:color w:val="000000" w:themeColor="text1"/>
        </w:rPr>
        <w:t>коробки передач;</w:t>
      </w:r>
    </w:p>
    <w:p w:rsidR="00E16C1A" w:rsidRPr="0093731D" w:rsidRDefault="00D56160">
      <w:pPr>
        <w:pStyle w:val="ab"/>
        <w:numPr>
          <w:ilvl w:val="0"/>
          <w:numId w:val="14"/>
        </w:numPr>
        <w:spacing w:after="0"/>
        <w:ind w:left="482"/>
        <w:jc w:val="both"/>
        <w:rPr>
          <w:color w:val="000000" w:themeColor="text1"/>
        </w:rPr>
      </w:pPr>
      <w:r w:rsidRPr="0093731D">
        <w:rPr>
          <w:color w:val="000000" w:themeColor="text1"/>
        </w:rPr>
        <w:t>фары.</w:t>
      </w:r>
    </w:p>
    <w:p w:rsidR="00E16C1A" w:rsidRPr="0093731D" w:rsidRDefault="00D56160">
      <w:pPr>
        <w:rPr>
          <w:color w:val="000000" w:themeColor="text1"/>
        </w:rPr>
      </w:pPr>
      <w:r w:rsidRPr="0093731D">
        <w:rPr>
          <w:i/>
          <w:color w:val="000000" w:themeColor="text1"/>
        </w:rPr>
        <w:lastRenderedPageBreak/>
        <w:t xml:space="preserve">(Основание: </w:t>
      </w:r>
      <w:hyperlink r:id="rId241" w:history="1">
        <w:r w:rsidRPr="0093731D">
          <w:rPr>
            <w:rStyle w:val="afc"/>
            <w:i/>
            <w:color w:val="000000" w:themeColor="text1"/>
          </w:rPr>
          <w:t>п. 349</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111" w:name="_ref_531889"/>
      <w:r w:rsidRPr="0093731D">
        <w:rPr>
          <w:color w:val="000000" w:themeColor="text1"/>
        </w:rPr>
        <w:t xml:space="preserve">На </w:t>
      </w:r>
      <w:proofErr w:type="spellStart"/>
      <w:r w:rsidRPr="0093731D">
        <w:rPr>
          <w:color w:val="000000" w:themeColor="text1"/>
        </w:rPr>
        <w:t>забалансовом</w:t>
      </w:r>
      <w:proofErr w:type="spellEnd"/>
      <w:r w:rsidRPr="0093731D">
        <w:rPr>
          <w:color w:val="000000" w:themeColor="text1"/>
        </w:rPr>
        <w:t xml:space="preserve"> </w:t>
      </w:r>
      <w:hyperlink r:id="rId242" w:history="1">
        <w:r w:rsidRPr="0093731D">
          <w:rPr>
            <w:rStyle w:val="afc"/>
            <w:color w:val="000000" w:themeColor="text1"/>
          </w:rPr>
          <w:t>счете 10</w:t>
        </w:r>
      </w:hyperlink>
      <w:r w:rsidRPr="0093731D">
        <w:rPr>
          <w:color w:val="000000" w:themeColor="text1"/>
        </w:rPr>
        <w:t xml:space="preserve"> "Обеспечение исполнения обязательств" учет ведется по видам обеспечений:</w:t>
      </w:r>
      <w:bookmarkEnd w:id="111"/>
    </w:p>
    <w:p w:rsidR="00E16C1A" w:rsidRPr="0093731D" w:rsidRDefault="00D56160">
      <w:pPr>
        <w:pStyle w:val="ab"/>
        <w:numPr>
          <w:ilvl w:val="0"/>
          <w:numId w:val="15"/>
        </w:numPr>
        <w:spacing w:after="0"/>
        <w:ind w:left="482"/>
        <w:jc w:val="both"/>
        <w:rPr>
          <w:color w:val="000000" w:themeColor="text1"/>
        </w:rPr>
      </w:pPr>
      <w:r w:rsidRPr="0093731D">
        <w:rPr>
          <w:color w:val="000000" w:themeColor="text1"/>
        </w:rPr>
        <w:t>банковские гарантии;</w:t>
      </w:r>
    </w:p>
    <w:p w:rsidR="00E16C1A" w:rsidRPr="0093731D" w:rsidRDefault="00256B19">
      <w:pPr>
        <w:pStyle w:val="ab"/>
        <w:numPr>
          <w:ilvl w:val="0"/>
          <w:numId w:val="15"/>
        </w:numPr>
        <w:spacing w:after="0"/>
        <w:ind w:left="482"/>
        <w:jc w:val="both"/>
        <w:rPr>
          <w:color w:val="000000" w:themeColor="text1"/>
        </w:rPr>
      </w:pPr>
      <w:r>
        <w:rPr>
          <w:color w:val="000000" w:themeColor="text1"/>
        </w:rPr>
        <w:t>поручительства</w:t>
      </w:r>
    </w:p>
    <w:p w:rsidR="00E16C1A" w:rsidRPr="0093731D" w:rsidRDefault="00256B19" w:rsidP="00256B19">
      <w:pPr>
        <w:ind w:firstLine="0"/>
        <w:rPr>
          <w:color w:val="000000" w:themeColor="text1"/>
        </w:rPr>
      </w:pPr>
      <w:r>
        <w:rPr>
          <w:color w:val="000000" w:themeColor="text1"/>
        </w:rPr>
        <w:t xml:space="preserve">        </w:t>
      </w:r>
      <w:r w:rsidR="00D56160" w:rsidRPr="0093731D">
        <w:rPr>
          <w:i/>
          <w:color w:val="000000" w:themeColor="text1"/>
        </w:rPr>
        <w:t xml:space="preserve">(Основание: </w:t>
      </w:r>
      <w:hyperlink r:id="rId243" w:history="1">
        <w:r w:rsidR="00D56160" w:rsidRPr="0093731D">
          <w:rPr>
            <w:rStyle w:val="afc"/>
            <w:i/>
            <w:color w:val="000000" w:themeColor="text1"/>
          </w:rPr>
          <w:t>п. 352</w:t>
        </w:r>
      </w:hyperlink>
      <w:r w:rsidR="00D56160" w:rsidRPr="0093731D">
        <w:rPr>
          <w:i/>
          <w:color w:val="000000" w:themeColor="text1"/>
        </w:rPr>
        <w:t xml:space="preserve"> Инструкции № 157н)</w:t>
      </w:r>
    </w:p>
    <w:p w:rsidR="00E16C1A" w:rsidRPr="0093731D" w:rsidRDefault="00D56160">
      <w:pPr>
        <w:pStyle w:val="2"/>
        <w:rPr>
          <w:color w:val="000000" w:themeColor="text1"/>
        </w:rPr>
      </w:pPr>
      <w:bookmarkStart w:id="112" w:name="_ref_1079773"/>
      <w:r w:rsidRPr="0093731D">
        <w:rPr>
          <w:color w:val="000000" w:themeColor="text1"/>
        </w:rPr>
        <w:t xml:space="preserve">Аналитический учет по счетам </w:t>
      </w:r>
      <w:hyperlink r:id="rId244" w:history="1">
        <w:r w:rsidRPr="0093731D">
          <w:rPr>
            <w:rStyle w:val="afc"/>
            <w:color w:val="000000" w:themeColor="text1"/>
          </w:rPr>
          <w:t>17</w:t>
        </w:r>
      </w:hyperlink>
      <w:r w:rsidRPr="0093731D">
        <w:rPr>
          <w:color w:val="000000" w:themeColor="text1"/>
        </w:rPr>
        <w:t xml:space="preserve"> "Поступления денежных средств" и </w:t>
      </w:r>
      <w:hyperlink r:id="rId245" w:history="1">
        <w:r w:rsidRPr="0093731D">
          <w:rPr>
            <w:rStyle w:val="afc"/>
            <w:color w:val="000000" w:themeColor="text1"/>
          </w:rPr>
          <w:t>18</w:t>
        </w:r>
      </w:hyperlink>
      <w:r w:rsidRPr="0093731D">
        <w:rPr>
          <w:color w:val="000000" w:themeColor="text1"/>
        </w:rPr>
        <w:t xml:space="preserve"> "Выбытия денежных средств" ведется в </w:t>
      </w:r>
      <w:proofErr w:type="spellStart"/>
      <w:r w:rsidRPr="0093731D">
        <w:rPr>
          <w:color w:val="000000" w:themeColor="text1"/>
        </w:rPr>
        <w:t>Многографной</w:t>
      </w:r>
      <w:proofErr w:type="spellEnd"/>
      <w:r w:rsidRPr="0093731D">
        <w:rPr>
          <w:color w:val="000000" w:themeColor="text1"/>
        </w:rPr>
        <w:t xml:space="preserve"> карточке (</w:t>
      </w:r>
      <w:hyperlink r:id="rId246" w:history="1">
        <w:r w:rsidRPr="0093731D">
          <w:rPr>
            <w:rStyle w:val="afc"/>
            <w:color w:val="000000" w:themeColor="text1"/>
          </w:rPr>
          <w:t>ф. 0504054</w:t>
        </w:r>
      </w:hyperlink>
      <w:r w:rsidRPr="0093731D">
        <w:rPr>
          <w:color w:val="000000" w:themeColor="text1"/>
        </w:rPr>
        <w:t>).</w:t>
      </w:r>
      <w:bookmarkEnd w:id="112"/>
    </w:p>
    <w:p w:rsidR="00E16C1A" w:rsidRPr="0093731D" w:rsidRDefault="00D56160">
      <w:pPr>
        <w:rPr>
          <w:color w:val="000000" w:themeColor="text1"/>
        </w:rPr>
      </w:pPr>
      <w:r w:rsidRPr="0093731D">
        <w:rPr>
          <w:i/>
          <w:color w:val="000000" w:themeColor="text1"/>
        </w:rPr>
        <w:t xml:space="preserve">(Основание: </w:t>
      </w:r>
      <w:hyperlink r:id="rId247" w:history="1">
        <w:r w:rsidRPr="0093731D">
          <w:rPr>
            <w:rStyle w:val="afc"/>
            <w:i/>
            <w:color w:val="000000" w:themeColor="text1"/>
          </w:rPr>
          <w:t>п. п. 366</w:t>
        </w:r>
      </w:hyperlink>
      <w:r w:rsidRPr="0093731D">
        <w:rPr>
          <w:i/>
          <w:color w:val="000000" w:themeColor="text1"/>
        </w:rPr>
        <w:t xml:space="preserve">, </w:t>
      </w:r>
      <w:hyperlink r:id="rId248" w:history="1">
        <w:r w:rsidRPr="0093731D">
          <w:rPr>
            <w:rStyle w:val="afc"/>
            <w:i/>
            <w:color w:val="000000" w:themeColor="text1"/>
          </w:rPr>
          <w:t>368</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113" w:name="_ref_531893"/>
      <w:r w:rsidRPr="0093731D">
        <w:rPr>
          <w:color w:val="000000" w:themeColor="text1"/>
        </w:rPr>
        <w:t xml:space="preserve">На </w:t>
      </w:r>
      <w:proofErr w:type="spellStart"/>
      <w:r w:rsidRPr="0093731D">
        <w:rPr>
          <w:color w:val="000000" w:themeColor="text1"/>
        </w:rPr>
        <w:t>забалансовый</w:t>
      </w:r>
      <w:proofErr w:type="spellEnd"/>
      <w:r w:rsidRPr="0093731D">
        <w:rPr>
          <w:color w:val="000000" w:themeColor="text1"/>
        </w:rPr>
        <w:t xml:space="preserve"> </w:t>
      </w:r>
      <w:hyperlink r:id="rId249" w:history="1">
        <w:r w:rsidRPr="0093731D">
          <w:rPr>
            <w:rStyle w:val="afc"/>
            <w:color w:val="000000" w:themeColor="text1"/>
          </w:rPr>
          <w:t>счет 20</w:t>
        </w:r>
      </w:hyperlink>
      <w:r w:rsidRPr="0093731D">
        <w:rPr>
          <w:color w:val="000000" w:themeColor="text1"/>
        </w:rPr>
        <w:t xml:space="preserve"> "Задолженность, невостребованная кредиторами" не востребованная кредитором задолженность принимается по </w:t>
      </w:r>
      <w:r w:rsidRPr="0093731D">
        <w:rPr>
          <w:color w:val="000000" w:themeColor="text1"/>
          <w:u w:val="single"/>
        </w:rPr>
        <w:t>    (вид распорядительного документа)</w:t>
      </w:r>
      <w:proofErr w:type="gramStart"/>
      <w:r w:rsidRPr="0093731D">
        <w:rPr>
          <w:color w:val="000000" w:themeColor="text1"/>
          <w:u w:val="single"/>
        </w:rPr>
        <w:t xml:space="preserve">    </w:t>
      </w:r>
      <w:r w:rsidRPr="0093731D">
        <w:rPr>
          <w:color w:val="000000" w:themeColor="text1"/>
        </w:rPr>
        <w:t>,</w:t>
      </w:r>
      <w:proofErr w:type="gramEnd"/>
      <w:r w:rsidRPr="0093731D">
        <w:rPr>
          <w:color w:val="000000" w:themeColor="text1"/>
        </w:rPr>
        <w:t xml:space="preserve"> изданному на основании:</w:t>
      </w:r>
      <w:bookmarkEnd w:id="113"/>
    </w:p>
    <w:p w:rsidR="00E16C1A" w:rsidRPr="0093731D" w:rsidRDefault="00D56160">
      <w:pPr>
        <w:rPr>
          <w:color w:val="000000" w:themeColor="text1"/>
        </w:rPr>
      </w:pPr>
      <w:r w:rsidRPr="0093731D">
        <w:rPr>
          <w:color w:val="000000" w:themeColor="text1"/>
        </w:rPr>
        <w:t xml:space="preserve">- инвентаризационной описи расчетов с покупателями, поставщиками и прочими дебиторами и кредиторами </w:t>
      </w:r>
      <w:hyperlink r:id="rId250" w:history="1">
        <w:r w:rsidRPr="0093731D">
          <w:rPr>
            <w:rStyle w:val="afc"/>
            <w:color w:val="000000" w:themeColor="text1"/>
          </w:rPr>
          <w:t>(ф. 0504089)</w:t>
        </w:r>
      </w:hyperlink>
      <w:r w:rsidRPr="0093731D">
        <w:rPr>
          <w:color w:val="000000" w:themeColor="text1"/>
        </w:rPr>
        <w:t>;</w:t>
      </w:r>
    </w:p>
    <w:p w:rsidR="00E16C1A" w:rsidRPr="0093731D" w:rsidRDefault="00D56160">
      <w:pPr>
        <w:rPr>
          <w:color w:val="000000" w:themeColor="text1"/>
        </w:rPr>
      </w:pPr>
      <w:r w:rsidRPr="0093731D">
        <w:rPr>
          <w:color w:val="000000" w:themeColor="text1"/>
        </w:rPr>
        <w:t>- докладной записки о выявлении кредиторской задолженности, не востребованной кредиторами.</w:t>
      </w:r>
    </w:p>
    <w:p w:rsidR="00E16C1A" w:rsidRPr="0093731D" w:rsidRDefault="00D56160">
      <w:pPr>
        <w:rPr>
          <w:color w:val="000000" w:themeColor="text1"/>
        </w:rPr>
      </w:pPr>
      <w:r w:rsidRPr="0093731D">
        <w:rPr>
          <w:color w:val="000000" w:themeColor="text1"/>
        </w:rPr>
        <w:t xml:space="preserve">Списание задолженности с </w:t>
      </w:r>
      <w:proofErr w:type="spellStart"/>
      <w:r w:rsidRPr="0093731D">
        <w:rPr>
          <w:color w:val="000000" w:themeColor="text1"/>
        </w:rPr>
        <w:t>забалансового</w:t>
      </w:r>
      <w:proofErr w:type="spellEnd"/>
      <w:r w:rsidRPr="0093731D">
        <w:rPr>
          <w:color w:val="000000" w:themeColor="text1"/>
        </w:rPr>
        <w:t xml:space="preserve"> учета осуществляется по итогам инвентаризации на основании решения инвентаризационной комиссии в следующих случаях:</w:t>
      </w:r>
    </w:p>
    <w:p w:rsidR="00E16C1A" w:rsidRPr="0093731D" w:rsidRDefault="00D56160">
      <w:pPr>
        <w:rPr>
          <w:color w:val="000000" w:themeColor="text1"/>
        </w:rPr>
      </w:pPr>
      <w:r w:rsidRPr="0093731D">
        <w:rPr>
          <w:color w:val="000000" w:themeColor="text1"/>
        </w:rPr>
        <w:t>- завершился срок возможного возобновления процедуры взыскания задолженности согласно законодательству;</w:t>
      </w:r>
    </w:p>
    <w:p w:rsidR="00E16C1A" w:rsidRPr="0093731D" w:rsidRDefault="00D56160">
      <w:pPr>
        <w:rPr>
          <w:color w:val="000000" w:themeColor="text1"/>
        </w:rPr>
      </w:pPr>
      <w:r w:rsidRPr="0093731D">
        <w:rPr>
          <w:color w:val="000000" w:themeColor="text1"/>
        </w:rPr>
        <w:t>- имеются документы, подтверждающие прекращение обязательства в связи со смертью (ликвидацией) контрагента.</w:t>
      </w:r>
    </w:p>
    <w:p w:rsidR="00E16C1A" w:rsidRPr="0093731D" w:rsidRDefault="00D56160">
      <w:pPr>
        <w:rPr>
          <w:color w:val="000000" w:themeColor="text1"/>
        </w:rPr>
      </w:pPr>
      <w:r w:rsidRPr="0093731D">
        <w:rPr>
          <w:i/>
          <w:color w:val="000000" w:themeColor="text1"/>
        </w:rPr>
        <w:t xml:space="preserve">(Основание: </w:t>
      </w:r>
      <w:hyperlink r:id="rId251" w:history="1">
        <w:r w:rsidRPr="0093731D">
          <w:rPr>
            <w:rStyle w:val="afc"/>
            <w:i/>
            <w:color w:val="000000" w:themeColor="text1"/>
          </w:rPr>
          <w:t>п. 371</w:t>
        </w:r>
      </w:hyperlink>
      <w:r w:rsidRPr="0093731D">
        <w:rPr>
          <w:i/>
          <w:color w:val="000000" w:themeColor="text1"/>
        </w:rPr>
        <w:t xml:space="preserve"> Инструкции № 157н)</w:t>
      </w:r>
    </w:p>
    <w:p w:rsidR="00E16C1A" w:rsidRPr="00256B19" w:rsidRDefault="00D56160" w:rsidP="00256B19">
      <w:pPr>
        <w:autoSpaceDE w:val="0"/>
        <w:autoSpaceDN w:val="0"/>
        <w:adjustRightInd w:val="0"/>
        <w:spacing w:before="0" w:after="0" w:line="240" w:lineRule="auto"/>
        <w:ind w:firstLine="0"/>
        <w:rPr>
          <w:iCs/>
        </w:rPr>
      </w:pPr>
      <w:bookmarkStart w:id="114" w:name="_ref_531894"/>
      <w:r w:rsidRPr="0093731D">
        <w:rPr>
          <w:color w:val="000000" w:themeColor="text1"/>
        </w:rPr>
        <w:t xml:space="preserve">Основные средства на </w:t>
      </w:r>
      <w:proofErr w:type="spellStart"/>
      <w:r w:rsidRPr="0093731D">
        <w:rPr>
          <w:color w:val="000000" w:themeColor="text1"/>
        </w:rPr>
        <w:t>забалансовом</w:t>
      </w:r>
      <w:proofErr w:type="spellEnd"/>
      <w:r w:rsidRPr="0093731D">
        <w:rPr>
          <w:color w:val="000000" w:themeColor="text1"/>
        </w:rPr>
        <w:t xml:space="preserve"> </w:t>
      </w:r>
      <w:hyperlink r:id="rId252" w:history="1">
        <w:r w:rsidRPr="0093731D">
          <w:rPr>
            <w:rStyle w:val="afc"/>
            <w:color w:val="000000" w:themeColor="text1"/>
          </w:rPr>
          <w:t>счете 21</w:t>
        </w:r>
      </w:hyperlink>
      <w:r w:rsidRPr="0093731D">
        <w:rPr>
          <w:color w:val="000000" w:themeColor="text1"/>
        </w:rPr>
        <w:t xml:space="preserve"> "Основные средства в эксплуатации" учитываются </w:t>
      </w:r>
      <w:r w:rsidR="00256B19" w:rsidRPr="00256B19">
        <w:rPr>
          <w:iCs/>
        </w:rPr>
        <w:t>по балансовой стоимости введенного в эксплуатацию объекта</w:t>
      </w:r>
      <w:bookmarkEnd w:id="114"/>
      <w:r w:rsidR="00256B19">
        <w:rPr>
          <w:iCs/>
        </w:rPr>
        <w:t>.</w:t>
      </w:r>
    </w:p>
    <w:p w:rsidR="00E16C1A" w:rsidRPr="0093731D" w:rsidRDefault="00D56160">
      <w:pPr>
        <w:rPr>
          <w:color w:val="000000" w:themeColor="text1"/>
        </w:rPr>
      </w:pPr>
      <w:r w:rsidRPr="0093731D">
        <w:rPr>
          <w:i/>
          <w:color w:val="000000" w:themeColor="text1"/>
        </w:rPr>
        <w:t xml:space="preserve">(Основание: </w:t>
      </w:r>
      <w:hyperlink r:id="rId253" w:history="1">
        <w:r w:rsidRPr="0093731D">
          <w:rPr>
            <w:rStyle w:val="afc"/>
            <w:i/>
            <w:color w:val="000000" w:themeColor="text1"/>
          </w:rPr>
          <w:t>п. 373</w:t>
        </w:r>
      </w:hyperlink>
      <w:r w:rsidRPr="0093731D">
        <w:rPr>
          <w:i/>
          <w:color w:val="000000" w:themeColor="text1"/>
        </w:rPr>
        <w:t xml:space="preserve"> Инструкции № 157н)</w:t>
      </w:r>
    </w:p>
    <w:p w:rsidR="00E16C1A" w:rsidRPr="0093731D" w:rsidRDefault="00D56160">
      <w:pPr>
        <w:pStyle w:val="2"/>
        <w:rPr>
          <w:color w:val="000000" w:themeColor="text1"/>
        </w:rPr>
      </w:pPr>
      <w:bookmarkStart w:id="115" w:name="_ref_531895"/>
      <w:r w:rsidRPr="0093731D">
        <w:rPr>
          <w:color w:val="000000" w:themeColor="text1"/>
        </w:rPr>
        <w:t xml:space="preserve">Аналитический учет на </w:t>
      </w:r>
      <w:hyperlink r:id="rId254" w:history="1">
        <w:r w:rsidRPr="0093731D">
          <w:rPr>
            <w:rStyle w:val="afc"/>
            <w:color w:val="000000" w:themeColor="text1"/>
          </w:rPr>
          <w:t>счете 21</w:t>
        </w:r>
      </w:hyperlink>
      <w:r w:rsidRPr="0093731D">
        <w:rPr>
          <w:color w:val="000000" w:themeColor="text1"/>
        </w:rPr>
        <w:t xml:space="preserve"> ведется по следующим группам:</w:t>
      </w:r>
      <w:bookmarkEnd w:id="115"/>
    </w:p>
    <w:p w:rsidR="00E16C1A" w:rsidRPr="0093731D" w:rsidRDefault="00D56160">
      <w:pPr>
        <w:rPr>
          <w:color w:val="000000" w:themeColor="text1"/>
        </w:rPr>
      </w:pPr>
      <w:r w:rsidRPr="0093731D">
        <w:rPr>
          <w:color w:val="000000" w:themeColor="text1"/>
        </w:rPr>
        <w:t xml:space="preserve">- </w:t>
      </w:r>
      <w:r w:rsidRPr="0093731D">
        <w:rPr>
          <w:color w:val="000000" w:themeColor="text1"/>
          <w:u w:val="single"/>
        </w:rPr>
        <w:t>    (вид или виды имущества)</w:t>
      </w:r>
      <w:proofErr w:type="gramStart"/>
      <w:r w:rsidRPr="0093731D">
        <w:rPr>
          <w:color w:val="000000" w:themeColor="text1"/>
          <w:u w:val="single"/>
        </w:rPr>
        <w:t xml:space="preserve">    </w:t>
      </w:r>
      <w:r w:rsidRPr="0093731D">
        <w:rPr>
          <w:color w:val="000000" w:themeColor="text1"/>
        </w:rPr>
        <w:t>.</w:t>
      </w:r>
      <w:proofErr w:type="gramEnd"/>
    </w:p>
    <w:p w:rsidR="00E16C1A" w:rsidRPr="0093731D" w:rsidRDefault="00D56160">
      <w:pPr>
        <w:rPr>
          <w:color w:val="000000" w:themeColor="text1"/>
        </w:rPr>
      </w:pPr>
      <w:r w:rsidRPr="0093731D">
        <w:rPr>
          <w:i/>
          <w:color w:val="000000" w:themeColor="text1"/>
        </w:rPr>
        <w:t xml:space="preserve">(Основание: </w:t>
      </w:r>
      <w:hyperlink r:id="rId255" w:history="1">
        <w:r w:rsidRPr="0093731D">
          <w:rPr>
            <w:rStyle w:val="afc"/>
            <w:i/>
            <w:color w:val="000000" w:themeColor="text1"/>
          </w:rPr>
          <w:t>п. п. 6</w:t>
        </w:r>
      </w:hyperlink>
      <w:r w:rsidRPr="0093731D">
        <w:rPr>
          <w:i/>
          <w:color w:val="000000" w:themeColor="text1"/>
        </w:rPr>
        <w:t xml:space="preserve">, </w:t>
      </w:r>
      <w:hyperlink r:id="rId256" w:history="1">
        <w:r w:rsidRPr="0093731D">
          <w:rPr>
            <w:rStyle w:val="afc"/>
            <w:i/>
            <w:color w:val="000000" w:themeColor="text1"/>
          </w:rPr>
          <w:t>374</w:t>
        </w:r>
      </w:hyperlink>
      <w:r w:rsidRPr="0093731D">
        <w:rPr>
          <w:i/>
          <w:color w:val="000000" w:themeColor="text1"/>
        </w:rPr>
        <w:t xml:space="preserve"> Инструкции № 157н, </w:t>
      </w:r>
      <w:hyperlink r:id="rId257"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116" w:name="_ref_531896"/>
      <w:r w:rsidRPr="0093731D">
        <w:rPr>
          <w:color w:val="000000" w:themeColor="text1"/>
        </w:rPr>
        <w:t xml:space="preserve">Аналитический учет по </w:t>
      </w:r>
      <w:hyperlink r:id="rId258" w:history="1">
        <w:r w:rsidRPr="0093731D">
          <w:rPr>
            <w:rStyle w:val="afc"/>
            <w:color w:val="000000" w:themeColor="text1"/>
          </w:rPr>
          <w:t>счету 22</w:t>
        </w:r>
      </w:hyperlink>
      <w:r w:rsidRPr="0093731D">
        <w:rPr>
          <w:color w:val="000000" w:themeColor="text1"/>
        </w:rPr>
        <w:t xml:space="preserve"> "Материальные ценности, полученные по централизованному снабжению" ведется в разрезе видов материальных ценностей, получателей.</w:t>
      </w:r>
      <w:bookmarkEnd w:id="116"/>
    </w:p>
    <w:p w:rsidR="00E16C1A" w:rsidRPr="0093731D" w:rsidRDefault="00D56160">
      <w:pPr>
        <w:rPr>
          <w:color w:val="000000" w:themeColor="text1"/>
        </w:rPr>
      </w:pPr>
      <w:r w:rsidRPr="0093731D">
        <w:rPr>
          <w:i/>
          <w:color w:val="000000" w:themeColor="text1"/>
        </w:rPr>
        <w:t xml:space="preserve">(Основание: </w:t>
      </w:r>
      <w:hyperlink r:id="rId259" w:history="1">
        <w:r w:rsidRPr="0093731D">
          <w:rPr>
            <w:rStyle w:val="afc"/>
            <w:i/>
            <w:color w:val="000000" w:themeColor="text1"/>
          </w:rPr>
          <w:t>п. п. 6</w:t>
        </w:r>
      </w:hyperlink>
      <w:r w:rsidRPr="0093731D">
        <w:rPr>
          <w:i/>
          <w:color w:val="000000" w:themeColor="text1"/>
        </w:rPr>
        <w:t xml:space="preserve">, </w:t>
      </w:r>
      <w:hyperlink r:id="rId260" w:history="1">
        <w:r w:rsidRPr="0093731D">
          <w:rPr>
            <w:rStyle w:val="afc"/>
            <w:i/>
            <w:color w:val="000000" w:themeColor="text1"/>
          </w:rPr>
          <w:t>376</w:t>
        </w:r>
      </w:hyperlink>
      <w:r w:rsidRPr="0093731D">
        <w:rPr>
          <w:i/>
          <w:color w:val="000000" w:themeColor="text1"/>
        </w:rPr>
        <w:t xml:space="preserve"> Инструкции № 157н, </w:t>
      </w:r>
      <w:hyperlink r:id="rId261" w:history="1">
        <w:r w:rsidRPr="0093731D">
          <w:rPr>
            <w:rStyle w:val="afc"/>
            <w:i/>
            <w:color w:val="000000" w:themeColor="text1"/>
          </w:rPr>
          <w:t>п. 9</w:t>
        </w:r>
      </w:hyperlink>
      <w:r w:rsidRPr="0093731D">
        <w:rPr>
          <w:i/>
          <w:color w:val="000000" w:themeColor="text1"/>
        </w:rPr>
        <w:t xml:space="preserve"> СГС "Учетная политика")</w:t>
      </w:r>
    </w:p>
    <w:p w:rsidR="00E16C1A" w:rsidRPr="0093731D" w:rsidRDefault="00D56160">
      <w:pPr>
        <w:pStyle w:val="2"/>
        <w:rPr>
          <w:color w:val="000000" w:themeColor="text1"/>
        </w:rPr>
      </w:pPr>
      <w:bookmarkStart w:id="117" w:name="_ref_531899"/>
      <w:r w:rsidRPr="0093731D">
        <w:rPr>
          <w:color w:val="000000" w:themeColor="text1"/>
        </w:rPr>
        <w:t xml:space="preserve">Выбытие инвентарных объектов основных средств, в том числе объектов движимого имущества стоимостью до 10 000 руб. включительно, учитываемых на </w:t>
      </w:r>
      <w:proofErr w:type="spellStart"/>
      <w:r w:rsidRPr="0093731D">
        <w:rPr>
          <w:color w:val="000000" w:themeColor="text1"/>
        </w:rPr>
        <w:t>забалансовом</w:t>
      </w:r>
      <w:proofErr w:type="spellEnd"/>
      <w:r w:rsidRPr="0093731D">
        <w:rPr>
          <w:color w:val="000000" w:themeColor="text1"/>
        </w:rPr>
        <w:t xml:space="preserve"> учете, оформляется соответствующим актом о списании (</w:t>
      </w:r>
      <w:hyperlink r:id="rId262" w:history="1">
        <w:r w:rsidRPr="0093731D">
          <w:rPr>
            <w:rStyle w:val="afc"/>
            <w:color w:val="000000" w:themeColor="text1"/>
          </w:rPr>
          <w:t>ф. ф. 0504104</w:t>
        </w:r>
      </w:hyperlink>
      <w:r w:rsidRPr="0093731D">
        <w:rPr>
          <w:color w:val="000000" w:themeColor="text1"/>
        </w:rPr>
        <w:t xml:space="preserve">, </w:t>
      </w:r>
      <w:hyperlink r:id="rId263" w:history="1">
        <w:r w:rsidRPr="0093731D">
          <w:rPr>
            <w:rStyle w:val="afc"/>
            <w:color w:val="000000" w:themeColor="text1"/>
          </w:rPr>
          <w:t>0504105</w:t>
        </w:r>
      </w:hyperlink>
      <w:r w:rsidRPr="0093731D">
        <w:rPr>
          <w:color w:val="000000" w:themeColor="text1"/>
        </w:rPr>
        <w:t xml:space="preserve">, </w:t>
      </w:r>
      <w:hyperlink r:id="rId264" w:history="1">
        <w:r w:rsidRPr="0093731D">
          <w:rPr>
            <w:rStyle w:val="afc"/>
            <w:color w:val="000000" w:themeColor="text1"/>
          </w:rPr>
          <w:t>0504143</w:t>
        </w:r>
      </w:hyperlink>
      <w:r w:rsidRPr="0093731D">
        <w:rPr>
          <w:color w:val="000000" w:themeColor="text1"/>
        </w:rPr>
        <w:t>).</w:t>
      </w:r>
      <w:bookmarkEnd w:id="117"/>
    </w:p>
    <w:p w:rsidR="0075412F" w:rsidRDefault="00D56160" w:rsidP="0075412F">
      <w:pPr>
        <w:rPr>
          <w:sz w:val="21"/>
          <w:szCs w:val="21"/>
        </w:rPr>
      </w:pPr>
      <w:r w:rsidRPr="0093731D">
        <w:rPr>
          <w:i/>
          <w:color w:val="000000" w:themeColor="text1"/>
        </w:rPr>
        <w:t xml:space="preserve">(Основание: </w:t>
      </w:r>
      <w:hyperlink r:id="rId265" w:history="1">
        <w:r w:rsidRPr="0093731D">
          <w:rPr>
            <w:rStyle w:val="afc"/>
            <w:i/>
            <w:color w:val="000000" w:themeColor="text1"/>
          </w:rPr>
          <w:t>п. 51</w:t>
        </w:r>
      </w:hyperlink>
      <w:r w:rsidRPr="0093731D">
        <w:rPr>
          <w:i/>
          <w:color w:val="000000" w:themeColor="text1"/>
        </w:rPr>
        <w:t xml:space="preserve"> Инструкции № 157н)</w:t>
      </w:r>
      <w:bookmarkStart w:id="118" w:name="_docEnd_2"/>
      <w:bookmarkEnd w:id="118"/>
      <w:r w:rsidR="0075412F" w:rsidRPr="0075412F">
        <w:rPr>
          <w:sz w:val="21"/>
          <w:szCs w:val="21"/>
        </w:rPr>
        <w:t xml:space="preserve"> </w:t>
      </w:r>
    </w:p>
    <w:p w:rsidR="0075412F" w:rsidRPr="0075412F" w:rsidRDefault="0075412F" w:rsidP="0075412F">
      <w:pPr>
        <w:rPr>
          <w:sz w:val="21"/>
          <w:szCs w:val="21"/>
        </w:rPr>
      </w:pPr>
      <w:r>
        <w:rPr>
          <w:sz w:val="21"/>
          <w:szCs w:val="21"/>
        </w:rPr>
        <w:t xml:space="preserve">10.14. </w:t>
      </w:r>
      <w:proofErr w:type="spellStart"/>
      <w:proofErr w:type="gramStart"/>
      <w:r w:rsidRPr="0075412F">
        <w:t>Забалансовый</w:t>
      </w:r>
      <w:proofErr w:type="spellEnd"/>
      <w:r w:rsidRPr="0075412F">
        <w:t xml:space="preserve">  </w:t>
      </w:r>
      <w:r w:rsidRPr="0075412F">
        <w:rPr>
          <w:bCs/>
        </w:rPr>
        <w:t>счет 27 "Материальные ценности, выданные в личное пользование работникам (сотрудникам)" (форменное обмундирование)</w:t>
      </w:r>
      <w:r w:rsidRPr="0075412F">
        <w:t xml:space="preserve"> предназначен для учета имущества, выданного учреждением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 Принятие к учету объектов имущества осуществляется на </w:t>
      </w:r>
      <w:r w:rsidRPr="0075412F">
        <w:lastRenderedPageBreak/>
        <w:t>основании первичного учетного документа по балансовой стоимости.</w:t>
      </w:r>
      <w:proofErr w:type="gramEnd"/>
      <w:r w:rsidRPr="0075412F">
        <w:t xml:space="preserve"> Выбытие объектов имущества с </w:t>
      </w:r>
      <w:proofErr w:type="spellStart"/>
      <w:r w:rsidRPr="0075412F">
        <w:t>забалансового</w:t>
      </w:r>
      <w:proofErr w:type="spellEnd"/>
      <w:r w:rsidRPr="0075412F">
        <w:t xml:space="preserve"> учета производится на основании   первичного учетного документа по стоимости, по которой объекты были ранее приняты к </w:t>
      </w:r>
      <w:proofErr w:type="spellStart"/>
      <w:r w:rsidRPr="0075412F">
        <w:t>забалансовому</w:t>
      </w:r>
      <w:proofErr w:type="spellEnd"/>
      <w:r w:rsidRPr="0075412F">
        <w:t xml:space="preserve"> учету. Учет форменного обмундирования вести согласно, приказа ФНС России от 17.10.2014 № ММВ-6-10/67@ «Об утверждении форм первичной учетной документации по учету форменного обмундирования».</w:t>
      </w:r>
    </w:p>
    <w:p w:rsidR="00E16C1A" w:rsidRPr="0093731D" w:rsidRDefault="00E16C1A">
      <w:pPr>
        <w:rPr>
          <w:color w:val="000000" w:themeColor="text1"/>
        </w:rPr>
      </w:pPr>
    </w:p>
    <w:p w:rsidR="00E16C1A" w:rsidRDefault="00E16C1A">
      <w:pPr>
        <w:rPr>
          <w:color w:val="000000" w:themeColor="text1"/>
        </w:rPr>
      </w:pPr>
    </w:p>
    <w:p w:rsidR="00E16C1A" w:rsidRPr="0093731D" w:rsidRDefault="00E16C1A" w:rsidP="00D70AFF">
      <w:pPr>
        <w:rPr>
          <w:color w:val="000000" w:themeColor="text1"/>
        </w:rPr>
      </w:pPr>
      <w:bookmarkStart w:id="119" w:name="_docEnd_5"/>
      <w:bookmarkEnd w:id="119"/>
    </w:p>
    <w:sectPr w:rsidR="00E16C1A" w:rsidRPr="0093731D">
      <w:footerReference w:type="default" r:id="rId266"/>
      <w:footerReference w:type="first" r:id="rId267"/>
      <w:footnotePr>
        <w:numRestart w:val="eachSect"/>
      </w:footnotePr>
      <w:pgSz w:w="11907" w:h="16839" w:code="9"/>
      <w:pgMar w:top="1134" w:right="850" w:bottom="1134" w:left="1701"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ACB" w:rsidRDefault="00A43ACB">
      <w:pPr>
        <w:spacing w:before="0" w:after="0" w:line="240" w:lineRule="auto"/>
      </w:pPr>
      <w:r>
        <w:separator/>
      </w:r>
    </w:p>
  </w:endnote>
  <w:endnote w:type="continuationSeparator" w:id="0">
    <w:p w:rsidR="00A43ACB" w:rsidRDefault="00A43AC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4E9" w:rsidRDefault="001574E9">
    <w:pPr>
      <w:pStyle w:val="af8"/>
    </w:pPr>
    <w:r>
      <w:t xml:space="preserve">страница </w:t>
    </w:r>
    <w:r>
      <w:fldChar w:fldCharType="begin"/>
    </w:r>
    <w:r>
      <w:instrText xml:space="preserve"> PAGE \* MERGEFORMAT </w:instrText>
    </w:r>
    <w:r>
      <w:fldChar w:fldCharType="separate"/>
    </w:r>
    <w:r w:rsidR="0060624E">
      <w:rPr>
        <w:noProof/>
      </w:rPr>
      <w:t>4</w:t>
    </w:r>
    <w:r>
      <w:rPr>
        <w:noProof/>
      </w:rPr>
      <w:fldChar w:fldCharType="end"/>
    </w:r>
    <w:r>
      <w:t xml:space="preserve"> из </w:t>
    </w:r>
    <w:r>
      <w:fldChar w:fldCharType="begin"/>
    </w:r>
    <w:r>
      <w:instrText xml:space="preserve"> SECTIONPAGES </w:instrText>
    </w:r>
    <w:r>
      <w:fldChar w:fldCharType="separate"/>
    </w:r>
    <w:r w:rsidR="0060624E">
      <w:rPr>
        <w:noProof/>
      </w:rPr>
      <w:t>16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4E9" w:rsidRDefault="001574E9">
    <w:pPr>
      <w:pStyle w:val="af8"/>
    </w:pPr>
    <w:r>
      <w:t xml:space="preserve">страница </w:t>
    </w:r>
    <w:r>
      <w:fldChar w:fldCharType="begin"/>
    </w:r>
    <w:r>
      <w:instrText xml:space="preserve"> PAGE \* MERGEFORMAT </w:instrText>
    </w:r>
    <w:r>
      <w:fldChar w:fldCharType="separate"/>
    </w:r>
    <w:r w:rsidR="00F64FDC">
      <w:rPr>
        <w:noProof/>
      </w:rPr>
      <w:t>1</w:t>
    </w:r>
    <w:r>
      <w:rPr>
        <w:noProof/>
      </w:rPr>
      <w:fldChar w:fldCharType="end"/>
    </w:r>
    <w:r>
      <w:t xml:space="preserve"> из </w:t>
    </w:r>
    <w:r>
      <w:fldChar w:fldCharType="begin"/>
    </w:r>
    <w:r>
      <w:instrText xml:space="preserve"> SECTIONPAGES </w:instrText>
    </w:r>
    <w:r>
      <w:fldChar w:fldCharType="separate"/>
    </w:r>
    <w:r w:rsidR="00F64FDC">
      <w:rPr>
        <w:noProof/>
      </w:rPr>
      <w:t>15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ACB" w:rsidRDefault="00A43ACB">
      <w:pPr>
        <w:spacing w:before="0" w:after="0" w:line="240" w:lineRule="auto"/>
      </w:pPr>
      <w:r>
        <w:separator/>
      </w:r>
    </w:p>
  </w:footnote>
  <w:footnote w:type="continuationSeparator" w:id="0">
    <w:p w:rsidR="00A43ACB" w:rsidRDefault="00A43ACB">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none"/>
      <w:suff w:val="space"/>
      <w:lvlText w:val=""/>
      <w:lvlJc w:val="left"/>
      <w:pPr>
        <w:ind w:left="0" w:firstLine="0"/>
      </w:pPr>
    </w:lvl>
  </w:abstractNum>
  <w:abstractNum w:abstractNumId="1">
    <w:nsid w:val="00000002"/>
    <w:multiLevelType w:val="singleLevel"/>
    <w:tmpl w:val="00000000"/>
    <w:lvl w:ilvl="0">
      <w:numFmt w:val="bullet"/>
      <w:suff w:val="space"/>
      <w:lvlText w:val="•"/>
      <w:lvlJc w:val="left"/>
      <w:pPr>
        <w:ind w:left="0" w:firstLine="0"/>
      </w:pPr>
    </w:lvl>
  </w:abstractNum>
  <w:abstractNum w:abstractNumId="2">
    <w:nsid w:val="00000003"/>
    <w:multiLevelType w:val="singleLevel"/>
    <w:tmpl w:val="00000000"/>
    <w:lvl w:ilvl="0">
      <w:numFmt w:val="bullet"/>
      <w:suff w:val="space"/>
      <w:lvlText w:val="o"/>
      <w:lvlJc w:val="left"/>
      <w:pPr>
        <w:ind w:left="0" w:firstLine="0"/>
      </w:pPr>
    </w:lvl>
  </w:abstractNum>
  <w:abstractNum w:abstractNumId="3">
    <w:nsid w:val="00000004"/>
    <w:multiLevelType w:val="singleLevel"/>
    <w:tmpl w:val="00000000"/>
    <w:lvl w:ilvl="0">
      <w:numFmt w:val="bullet"/>
      <w:suff w:val="space"/>
      <w:lvlText w:val="■"/>
      <w:lvlJc w:val="left"/>
      <w:pPr>
        <w:ind w:left="0" w:firstLine="0"/>
      </w:pPr>
    </w:lvl>
  </w:abstractNum>
  <w:abstractNum w:abstractNumId="4">
    <w:nsid w:val="00000005"/>
    <w:multiLevelType w:val="singleLevel"/>
    <w:tmpl w:val="00000000"/>
    <w:lvl w:ilvl="0">
      <w:start w:val="1"/>
      <w:numFmt w:val="bullet"/>
      <w:suff w:val="space"/>
      <w:lvlText w:val="-"/>
      <w:lvlJc w:val="left"/>
      <w:pPr>
        <w:ind w:left="0" w:firstLine="0"/>
      </w:pPr>
    </w:lvl>
  </w:abstractNum>
  <w:abstractNum w:abstractNumId="5">
    <w:nsid w:val="00000006"/>
    <w:multiLevelType w:val="singleLevel"/>
    <w:tmpl w:val="00000000"/>
    <w:lvl w:ilvl="0">
      <w:start w:val="1"/>
      <w:numFmt w:val="decimal"/>
      <w:suff w:val="space"/>
      <w:lvlText w:val="%1."/>
      <w:lvlJc w:val="left"/>
      <w:pPr>
        <w:ind w:left="0" w:firstLine="0"/>
      </w:pPr>
    </w:lvl>
  </w:abstractNum>
  <w:abstractNum w:abstractNumId="6">
    <w:nsid w:val="00000007"/>
    <w:multiLevelType w:val="singleLevel"/>
    <w:tmpl w:val="00000000"/>
    <w:lvl w:ilvl="0">
      <w:start w:val="1"/>
      <w:numFmt w:val="decimal"/>
      <w:suff w:val="space"/>
      <w:lvlText w:val="%1)"/>
      <w:lvlJc w:val="left"/>
      <w:pPr>
        <w:ind w:left="0" w:firstLine="0"/>
      </w:pPr>
    </w:lvl>
  </w:abstractNum>
  <w:abstractNum w:abstractNumId="7">
    <w:nsid w:val="00000008"/>
    <w:multiLevelType w:val="singleLevel"/>
    <w:tmpl w:val="00000000"/>
    <w:lvl w:ilvl="0">
      <w:start w:val="1"/>
      <w:numFmt w:val="upperRoman"/>
      <w:suff w:val="space"/>
      <w:lvlText w:val="%1."/>
      <w:lvlJc w:val="left"/>
      <w:pPr>
        <w:ind w:left="0" w:firstLine="0"/>
      </w:pPr>
    </w:lvl>
  </w:abstractNum>
  <w:abstractNum w:abstractNumId="8">
    <w:nsid w:val="00000009"/>
    <w:multiLevelType w:val="singleLevel"/>
    <w:tmpl w:val="00000000"/>
    <w:lvl w:ilvl="0">
      <w:start w:val="1"/>
      <w:numFmt w:val="lowerRoman"/>
      <w:suff w:val="space"/>
      <w:lvlText w:val="%1."/>
      <w:lvlJc w:val="left"/>
      <w:pPr>
        <w:ind w:left="0" w:firstLine="0"/>
      </w:pPr>
    </w:lvl>
  </w:abstractNum>
  <w:abstractNum w:abstractNumId="9">
    <w:nsid w:val="0000000A"/>
    <w:multiLevelType w:val="singleLevel"/>
    <w:tmpl w:val="00000000"/>
    <w:lvl w:ilvl="0">
      <w:start w:val="1"/>
      <w:numFmt w:val="upperLetter"/>
      <w:suff w:val="space"/>
      <w:lvlText w:val="%1."/>
      <w:lvlJc w:val="left"/>
      <w:pPr>
        <w:ind w:left="0" w:firstLine="0"/>
      </w:pPr>
    </w:lvl>
  </w:abstractNum>
  <w:abstractNum w:abstractNumId="10">
    <w:nsid w:val="0000000B"/>
    <w:multiLevelType w:val="singleLevel"/>
    <w:tmpl w:val="00000000"/>
    <w:lvl w:ilvl="0">
      <w:start w:val="1"/>
      <w:numFmt w:val="lowerLetter"/>
      <w:suff w:val="space"/>
      <w:lvlText w:val="%1."/>
      <w:lvlJc w:val="left"/>
      <w:pPr>
        <w:ind w:left="0" w:firstLine="0"/>
      </w:pPr>
    </w:lvl>
  </w:abstractNum>
  <w:abstractNum w:abstractNumId="11">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4"/>
    <w:lvlOverride w:ilvl="0">
      <w:startOverride w:val="1"/>
    </w:lvlOverride>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SortMethod w:val="00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75D"/>
    <w:rsid w:val="00006C62"/>
    <w:rsid w:val="000078EE"/>
    <w:rsid w:val="00064056"/>
    <w:rsid w:val="000864FF"/>
    <w:rsid w:val="000B503E"/>
    <w:rsid w:val="000E15F8"/>
    <w:rsid w:val="000E4248"/>
    <w:rsid w:val="001574E9"/>
    <w:rsid w:val="001962F0"/>
    <w:rsid w:val="00246585"/>
    <w:rsid w:val="00255FB8"/>
    <w:rsid w:val="00256B19"/>
    <w:rsid w:val="003152A5"/>
    <w:rsid w:val="003403DD"/>
    <w:rsid w:val="00341A54"/>
    <w:rsid w:val="003A2E0A"/>
    <w:rsid w:val="00402C5C"/>
    <w:rsid w:val="004156B3"/>
    <w:rsid w:val="004233EF"/>
    <w:rsid w:val="004309C3"/>
    <w:rsid w:val="004F14C9"/>
    <w:rsid w:val="0053737A"/>
    <w:rsid w:val="0060624E"/>
    <w:rsid w:val="0061555C"/>
    <w:rsid w:val="0061731D"/>
    <w:rsid w:val="006F4BCB"/>
    <w:rsid w:val="00704DFD"/>
    <w:rsid w:val="00725198"/>
    <w:rsid w:val="007323CF"/>
    <w:rsid w:val="0075412F"/>
    <w:rsid w:val="00774282"/>
    <w:rsid w:val="00792B56"/>
    <w:rsid w:val="00817467"/>
    <w:rsid w:val="008221CF"/>
    <w:rsid w:val="00861869"/>
    <w:rsid w:val="00861D8E"/>
    <w:rsid w:val="008E27C7"/>
    <w:rsid w:val="00915042"/>
    <w:rsid w:val="0093731D"/>
    <w:rsid w:val="00956F0E"/>
    <w:rsid w:val="009B3AEE"/>
    <w:rsid w:val="00A06EBE"/>
    <w:rsid w:val="00A212E6"/>
    <w:rsid w:val="00A35CA6"/>
    <w:rsid w:val="00A43ACB"/>
    <w:rsid w:val="00A71540"/>
    <w:rsid w:val="00A86E94"/>
    <w:rsid w:val="00A948E0"/>
    <w:rsid w:val="00AA0B7A"/>
    <w:rsid w:val="00AA4F8F"/>
    <w:rsid w:val="00AD37E8"/>
    <w:rsid w:val="00AE068C"/>
    <w:rsid w:val="00BC7402"/>
    <w:rsid w:val="00C24B34"/>
    <w:rsid w:val="00C50D7A"/>
    <w:rsid w:val="00C9256F"/>
    <w:rsid w:val="00C9482B"/>
    <w:rsid w:val="00D06BFB"/>
    <w:rsid w:val="00D56160"/>
    <w:rsid w:val="00D6338A"/>
    <w:rsid w:val="00D70AFF"/>
    <w:rsid w:val="00D7475D"/>
    <w:rsid w:val="00DA1B31"/>
    <w:rsid w:val="00DA602F"/>
    <w:rsid w:val="00E16C1A"/>
    <w:rsid w:val="00EA5AC8"/>
    <w:rsid w:val="00EB6CCB"/>
    <w:rsid w:val="00EE18F2"/>
    <w:rsid w:val="00EE46D9"/>
    <w:rsid w:val="00F47D70"/>
    <w:rsid w:val="00F64FDC"/>
    <w:rsid w:val="00F668C0"/>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39" w:unhideWhenUsed="0" w:qFormat="1"/>
    <w:lsdException w:name="caption" w:semiHidden="0" w:uiPriority="35" w:unhideWhenUsed="0" w:qFormat="1"/>
    <w:lsdException w:name="footnote reference" w:semiHidden="0" w:uiPriority="39"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basedOn w:val="a"/>
    <w:next w:val="a"/>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basedOn w:val="a0"/>
    <w:link w:val="heading1normalunnumbered"/>
    <w:uiPriority w:val="9"/>
    <w:rsid w:val="00B32490"/>
    <w:rPr>
      <w:rFonts w:ascii="Times New Roman" w:hAnsi="Times New Roman"/>
      <w:b/>
      <w:bCs/>
      <w:sz w:val="24"/>
      <w:szCs w:val="28"/>
      <w:lang w:val="ru-RU"/>
    </w:rPr>
  </w:style>
  <w:style w:type="character" w:customStyle="1" w:styleId="20">
    <w:name w:val="Заголовок 2 Знак"/>
    <w:basedOn w:val="a0"/>
    <w:link w:val="2"/>
    <w:uiPriority w:val="9"/>
    <w:rsid w:val="00FB784E"/>
    <w:rPr>
      <w:rFonts w:ascii="Times New Roman" w:hAnsi="Times New Roman"/>
      <w:bCs/>
      <w:sz w:val="20"/>
      <w:szCs w:val="26"/>
      <w:lang w:val="ru-RU"/>
    </w:rPr>
  </w:style>
  <w:style w:type="character" w:customStyle="1" w:styleId="30">
    <w:name w:val="Заголовок 3 Знак"/>
    <w:basedOn w:val="a0"/>
    <w:link w:val="3"/>
    <w:uiPriority w:val="9"/>
    <w:rsid w:val="002C64AF"/>
    <w:rPr>
      <w:rFonts w:ascii="Times New Roman" w:hAnsi="Times New Roman"/>
      <w:bCs/>
      <w:sz w:val="20"/>
      <w:lang w:val="ru-RU"/>
    </w:rPr>
  </w:style>
  <w:style w:type="character" w:customStyle="1" w:styleId="40">
    <w:name w:val="Заголовок 4 Знак"/>
    <w:basedOn w:val="a0"/>
    <w:link w:val="4"/>
    <w:uiPriority w:val="9"/>
    <w:rsid w:val="002C64AF"/>
    <w:rPr>
      <w:rFonts w:ascii="Times New Roman" w:hAnsi="Times New Roman"/>
      <w:bCs/>
      <w:iCs/>
      <w:sz w:val="20"/>
      <w:lang w:val="ru-RU"/>
    </w:rPr>
  </w:style>
  <w:style w:type="character" w:customStyle="1" w:styleId="50">
    <w:name w:val="Заголовок 5 Знак"/>
    <w:basedOn w:val="a0"/>
    <w:link w:val="5"/>
    <w:uiPriority w:val="9"/>
    <w:semiHidden/>
    <w:rsid w:val="002C64AF"/>
    <w:rPr>
      <w:sz w:val="20"/>
      <w:lang w:val="ru-RU"/>
    </w:rPr>
  </w:style>
  <w:style w:type="character" w:customStyle="1" w:styleId="60">
    <w:name w:val="Заголовок 6 Знак"/>
    <w:basedOn w:val="a0"/>
    <w:link w:val="6"/>
    <w:uiPriority w:val="9"/>
    <w:semiHidden/>
    <w:rsid w:val="0098229F"/>
    <w:rPr>
      <w:i/>
      <w:iCs/>
      <w:color w:val="243F60"/>
      <w:sz w:val="20"/>
      <w:lang w:val="ru-RU"/>
    </w:rPr>
  </w:style>
  <w:style w:type="character" w:customStyle="1" w:styleId="70">
    <w:name w:val="Заголовок 7 Знак"/>
    <w:basedOn w:val="a0"/>
    <w:link w:val="7"/>
    <w:uiPriority w:val="9"/>
    <w:semiHidden/>
    <w:rsid w:val="0098229F"/>
    <w:rPr>
      <w:i/>
      <w:iCs/>
      <w:color w:val="404040"/>
      <w:sz w:val="20"/>
      <w:lang w:val="ru-RU"/>
    </w:rPr>
  </w:style>
  <w:style w:type="character" w:customStyle="1" w:styleId="80">
    <w:name w:val="Заголовок 8 Знак"/>
    <w:basedOn w:val="a0"/>
    <w:link w:val="8"/>
    <w:uiPriority w:val="9"/>
    <w:semiHidden/>
    <w:rsid w:val="0098229F"/>
    <w:rPr>
      <w:color w:val="4F81BD"/>
      <w:sz w:val="20"/>
      <w:szCs w:val="20"/>
      <w:lang w:val="ru-RU"/>
    </w:rPr>
  </w:style>
  <w:style w:type="character" w:customStyle="1" w:styleId="90">
    <w:name w:val="Заголовок 9 Знак"/>
    <w:basedOn w:val="a0"/>
    <w:link w:val="9"/>
    <w:uiPriority w:val="9"/>
    <w:semiHidden/>
    <w:rsid w:val="0098229F"/>
    <w:rPr>
      <w:i/>
      <w:iCs/>
      <w:color w:val="404040"/>
      <w:sz w:val="20"/>
      <w:szCs w:val="20"/>
      <w:lang w:val="ru-RU"/>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Pr>
      <w:color w:val="0000FF"/>
      <w:u w:val="single"/>
    </w:rPr>
  </w:style>
  <w:style w:type="paragraph" w:styleId="afd">
    <w:name w:val="Normal (Web)"/>
    <w:basedOn w:val="a"/>
    <w:uiPriority w:val="99"/>
    <w:unhideWhenUsed/>
    <w:rsid w:val="00F64FDC"/>
    <w:pPr>
      <w:spacing w:before="100" w:beforeAutospacing="1" w:after="100" w:afterAutospacing="1" w:line="240" w:lineRule="auto"/>
      <w:ind w:firstLine="0"/>
      <w:jc w:val="lef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39" w:unhideWhenUsed="0" w:qFormat="1"/>
    <w:lsdException w:name="caption" w:semiHidden="0" w:uiPriority="35" w:unhideWhenUsed="0" w:qFormat="1"/>
    <w:lsdException w:name="footnote reference" w:semiHidden="0" w:uiPriority="39"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305C"/>
    <w:pPr>
      <w:spacing w:before="120" w:after="120" w:line="276" w:lineRule="auto"/>
      <w:ind w:firstLine="482"/>
      <w:jc w:val="both"/>
    </w:pPr>
    <w:rPr>
      <w:sz w:val="22"/>
      <w:szCs w:val="22"/>
    </w:rPr>
  </w:style>
  <w:style w:type="paragraph" w:styleId="1">
    <w:name w:val="heading 1"/>
    <w:basedOn w:val="a"/>
    <w:next w:val="a"/>
    <w:uiPriority w:val="9"/>
    <w:qFormat/>
    <w:rsid w:val="00B32490"/>
    <w:pPr>
      <w:keepNext/>
      <w:keepLines/>
      <w:numPr>
        <w:numId w:val="1"/>
      </w:numPr>
      <w:spacing w:before="240"/>
      <w:ind w:firstLine="0"/>
      <w:jc w:val="center"/>
      <w:outlineLvl w:val="0"/>
    </w:pPr>
    <w:rPr>
      <w:b/>
      <w:bCs/>
      <w:sz w:val="24"/>
      <w:szCs w:val="28"/>
    </w:rPr>
  </w:style>
  <w:style w:type="paragraph" w:styleId="2">
    <w:name w:val="heading 2"/>
    <w:basedOn w:val="a"/>
    <w:next w:val="a"/>
    <w:link w:val="20"/>
    <w:uiPriority w:val="9"/>
    <w:qFormat/>
    <w:rsid w:val="00FB784E"/>
    <w:pPr>
      <w:numPr>
        <w:ilvl w:val="1"/>
        <w:numId w:val="1"/>
      </w:numPr>
      <w:outlineLvl w:val="1"/>
    </w:pPr>
    <w:rPr>
      <w:bCs/>
      <w:szCs w:val="26"/>
    </w:rPr>
  </w:style>
  <w:style w:type="paragraph" w:styleId="3">
    <w:name w:val="heading 3"/>
    <w:basedOn w:val="a"/>
    <w:next w:val="a"/>
    <w:link w:val="30"/>
    <w:uiPriority w:val="9"/>
    <w:qFormat/>
    <w:rsid w:val="002C64AF"/>
    <w:pPr>
      <w:numPr>
        <w:ilvl w:val="2"/>
        <w:numId w:val="1"/>
      </w:numPr>
      <w:outlineLvl w:val="2"/>
    </w:pPr>
    <w:rPr>
      <w:bCs/>
    </w:rPr>
  </w:style>
  <w:style w:type="paragraph" w:styleId="4">
    <w:name w:val="heading 4"/>
    <w:basedOn w:val="a"/>
    <w:next w:val="a"/>
    <w:link w:val="40"/>
    <w:uiPriority w:val="9"/>
    <w:qFormat/>
    <w:rsid w:val="002C64AF"/>
    <w:pPr>
      <w:numPr>
        <w:ilvl w:val="3"/>
        <w:numId w:val="1"/>
      </w:numPr>
      <w:outlineLvl w:val="3"/>
    </w:pPr>
    <w:rPr>
      <w:bCs/>
      <w:iCs/>
    </w:rPr>
  </w:style>
  <w:style w:type="paragraph" w:styleId="5">
    <w:name w:val="heading 5"/>
    <w:basedOn w:val="a"/>
    <w:next w:val="a"/>
    <w:link w:val="50"/>
    <w:uiPriority w:val="9"/>
    <w:qFormat/>
    <w:rsid w:val="002C64AF"/>
    <w:pPr>
      <w:keepNext/>
      <w:keepLines/>
      <w:numPr>
        <w:ilvl w:val="4"/>
        <w:numId w:val="1"/>
      </w:numPr>
      <w:spacing w:before="200" w:after="0"/>
      <w:outlineLvl w:val="4"/>
    </w:pPr>
  </w:style>
  <w:style w:type="paragraph" w:styleId="6">
    <w:name w:val="heading 6"/>
    <w:basedOn w:val="a"/>
    <w:next w:val="a"/>
    <w:link w:val="60"/>
    <w:uiPriority w:val="9"/>
    <w:qFormat/>
    <w:rsid w:val="0098229F"/>
    <w:pPr>
      <w:keepNext/>
      <w:keepLines/>
      <w:numPr>
        <w:ilvl w:val="5"/>
        <w:numId w:val="1"/>
      </w:numPr>
      <w:spacing w:before="200" w:after="0"/>
      <w:outlineLvl w:val="5"/>
    </w:pPr>
    <w:rPr>
      <w:i/>
      <w:iCs/>
      <w:color w:val="243F60"/>
    </w:rPr>
  </w:style>
  <w:style w:type="paragraph" w:styleId="7">
    <w:name w:val="heading 7"/>
    <w:basedOn w:val="a"/>
    <w:next w:val="a"/>
    <w:link w:val="70"/>
    <w:uiPriority w:val="9"/>
    <w:qFormat/>
    <w:rsid w:val="0098229F"/>
    <w:pPr>
      <w:keepNext/>
      <w:keepLines/>
      <w:numPr>
        <w:ilvl w:val="6"/>
        <w:numId w:val="1"/>
      </w:numPr>
      <w:spacing w:before="200" w:after="0"/>
      <w:outlineLvl w:val="6"/>
    </w:pPr>
    <w:rPr>
      <w:i/>
      <w:iCs/>
      <w:color w:val="404040"/>
    </w:rPr>
  </w:style>
  <w:style w:type="paragraph" w:styleId="8">
    <w:name w:val="heading 8"/>
    <w:basedOn w:val="a"/>
    <w:next w:val="a"/>
    <w:link w:val="80"/>
    <w:uiPriority w:val="9"/>
    <w:qFormat/>
    <w:rsid w:val="0098229F"/>
    <w:pPr>
      <w:keepNext/>
      <w:keepLines/>
      <w:numPr>
        <w:ilvl w:val="7"/>
        <w:numId w:val="1"/>
      </w:numPr>
      <w:spacing w:before="200" w:after="0"/>
      <w:outlineLvl w:val="7"/>
    </w:pPr>
    <w:rPr>
      <w:color w:val="4F81BD"/>
      <w:szCs w:val="20"/>
    </w:rPr>
  </w:style>
  <w:style w:type="paragraph" w:styleId="9">
    <w:name w:val="heading 9"/>
    <w:basedOn w:val="a"/>
    <w:next w:val="a"/>
    <w:link w:val="90"/>
    <w:uiPriority w:val="9"/>
    <w:qFormat/>
    <w:rsid w:val="0098229F"/>
    <w:pPr>
      <w:keepNext/>
      <w:keepLines/>
      <w:numPr>
        <w:ilvl w:val="8"/>
        <w:numId w:val="1"/>
      </w:numPr>
      <w:spacing w:before="200" w:after="0"/>
      <w:outlineLvl w:val="8"/>
    </w:pPr>
    <w:rPr>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line="276" w:lineRule="auto"/>
      <w:jc w:val="both"/>
    </w:pPr>
    <w:rPr>
      <w:sz w:val="22"/>
      <w:szCs w:val="22"/>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aliases w:val="Заголовок 1 Обычный"/>
    <w:basedOn w:val="a"/>
    <w:next w:val="a"/>
    <w:uiPriority w:val="9"/>
    <w:qFormat/>
    <w:rsid w:val="00B32490"/>
    <w:p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character" w:customStyle="1" w:styleId="10">
    <w:name w:val="Заголовок 1 Знак"/>
    <w:basedOn w:val="a0"/>
    <w:link w:val="heading1normalunnumbered"/>
    <w:uiPriority w:val="9"/>
    <w:rsid w:val="00B32490"/>
    <w:rPr>
      <w:rFonts w:ascii="Times New Roman" w:hAnsi="Times New Roman"/>
      <w:b/>
      <w:bCs/>
      <w:sz w:val="24"/>
      <w:szCs w:val="28"/>
      <w:lang w:val="ru-RU"/>
    </w:rPr>
  </w:style>
  <w:style w:type="character" w:customStyle="1" w:styleId="20">
    <w:name w:val="Заголовок 2 Знак"/>
    <w:basedOn w:val="a0"/>
    <w:link w:val="2"/>
    <w:uiPriority w:val="9"/>
    <w:rsid w:val="00FB784E"/>
    <w:rPr>
      <w:rFonts w:ascii="Times New Roman" w:hAnsi="Times New Roman"/>
      <w:bCs/>
      <w:sz w:val="20"/>
      <w:szCs w:val="26"/>
      <w:lang w:val="ru-RU"/>
    </w:rPr>
  </w:style>
  <w:style w:type="character" w:customStyle="1" w:styleId="30">
    <w:name w:val="Заголовок 3 Знак"/>
    <w:basedOn w:val="a0"/>
    <w:link w:val="3"/>
    <w:uiPriority w:val="9"/>
    <w:rsid w:val="002C64AF"/>
    <w:rPr>
      <w:rFonts w:ascii="Times New Roman" w:hAnsi="Times New Roman"/>
      <w:bCs/>
      <w:sz w:val="20"/>
      <w:lang w:val="ru-RU"/>
    </w:rPr>
  </w:style>
  <w:style w:type="character" w:customStyle="1" w:styleId="40">
    <w:name w:val="Заголовок 4 Знак"/>
    <w:basedOn w:val="a0"/>
    <w:link w:val="4"/>
    <w:uiPriority w:val="9"/>
    <w:rsid w:val="002C64AF"/>
    <w:rPr>
      <w:rFonts w:ascii="Times New Roman" w:hAnsi="Times New Roman"/>
      <w:bCs/>
      <w:iCs/>
      <w:sz w:val="20"/>
      <w:lang w:val="ru-RU"/>
    </w:rPr>
  </w:style>
  <w:style w:type="character" w:customStyle="1" w:styleId="50">
    <w:name w:val="Заголовок 5 Знак"/>
    <w:basedOn w:val="a0"/>
    <w:link w:val="5"/>
    <w:uiPriority w:val="9"/>
    <w:semiHidden/>
    <w:rsid w:val="002C64AF"/>
    <w:rPr>
      <w:sz w:val="20"/>
      <w:lang w:val="ru-RU"/>
    </w:rPr>
  </w:style>
  <w:style w:type="character" w:customStyle="1" w:styleId="60">
    <w:name w:val="Заголовок 6 Знак"/>
    <w:basedOn w:val="a0"/>
    <w:link w:val="6"/>
    <w:uiPriority w:val="9"/>
    <w:semiHidden/>
    <w:rsid w:val="0098229F"/>
    <w:rPr>
      <w:i/>
      <w:iCs/>
      <w:color w:val="243F60"/>
      <w:sz w:val="20"/>
      <w:lang w:val="ru-RU"/>
    </w:rPr>
  </w:style>
  <w:style w:type="character" w:customStyle="1" w:styleId="70">
    <w:name w:val="Заголовок 7 Знак"/>
    <w:basedOn w:val="a0"/>
    <w:link w:val="7"/>
    <w:uiPriority w:val="9"/>
    <w:semiHidden/>
    <w:rsid w:val="0098229F"/>
    <w:rPr>
      <w:i/>
      <w:iCs/>
      <w:color w:val="404040"/>
      <w:sz w:val="20"/>
      <w:lang w:val="ru-RU"/>
    </w:rPr>
  </w:style>
  <w:style w:type="character" w:customStyle="1" w:styleId="80">
    <w:name w:val="Заголовок 8 Знак"/>
    <w:basedOn w:val="a0"/>
    <w:link w:val="8"/>
    <w:uiPriority w:val="9"/>
    <w:semiHidden/>
    <w:rsid w:val="0098229F"/>
    <w:rPr>
      <w:color w:val="4F81BD"/>
      <w:sz w:val="20"/>
      <w:szCs w:val="20"/>
      <w:lang w:val="ru-RU"/>
    </w:rPr>
  </w:style>
  <w:style w:type="character" w:customStyle="1" w:styleId="90">
    <w:name w:val="Заголовок 9 Знак"/>
    <w:basedOn w:val="a0"/>
    <w:link w:val="9"/>
    <w:uiPriority w:val="9"/>
    <w:semiHidden/>
    <w:rsid w:val="0098229F"/>
    <w:rPr>
      <w:i/>
      <w:iCs/>
      <w:color w:val="404040"/>
      <w:sz w:val="20"/>
      <w:szCs w:val="20"/>
      <w:lang w:val="ru-RU"/>
    </w:rPr>
  </w:style>
  <w:style w:type="paragraph" w:styleId="a3">
    <w:name w:val="caption"/>
    <w:basedOn w:val="a"/>
    <w:next w:val="a"/>
    <w:uiPriority w:val="35"/>
    <w:qFormat/>
    <w:rsid w:val="0098229F"/>
    <w:pPr>
      <w:spacing w:line="240" w:lineRule="auto"/>
    </w:pPr>
    <w:rPr>
      <w:b/>
      <w:bCs/>
      <w:color w:val="4F81BD"/>
      <w:sz w:val="18"/>
      <w:szCs w:val="18"/>
    </w:rPr>
  </w:style>
  <w:style w:type="paragraph" w:styleId="a4">
    <w:name w:val="Title"/>
    <w:aliases w:val="Текст сноски Знак"/>
    <w:basedOn w:val="a"/>
    <w:next w:val="a"/>
    <w:link w:val="a5"/>
    <w:uiPriority w:val="10"/>
    <w:qFormat/>
    <w:rsid w:val="00222923"/>
    <w:pPr>
      <w:keepNext/>
      <w:keepLines/>
      <w:spacing w:after="300" w:line="240" w:lineRule="auto"/>
      <w:ind w:firstLine="0"/>
      <w:contextualSpacing/>
      <w:jc w:val="center"/>
      <w:outlineLvl w:val="0"/>
    </w:pPr>
    <w:rPr>
      <w:b/>
      <w:spacing w:val="5"/>
      <w:kern w:val="28"/>
      <w:sz w:val="28"/>
      <w:szCs w:val="52"/>
    </w:rPr>
  </w:style>
  <w:style w:type="character" w:customStyle="1" w:styleId="a5">
    <w:name w:val="Название Знак"/>
    <w:aliases w:val="Текст сноски Знак Знак"/>
    <w:basedOn w:val="a0"/>
    <w:link w:val="a4"/>
    <w:uiPriority w:val="10"/>
    <w:rsid w:val="00222923"/>
    <w:rPr>
      <w:rFonts w:ascii="Times New Roman" w:hAnsi="Times New Roman"/>
      <w:b/>
      <w:spacing w:val="5"/>
      <w:kern w:val="28"/>
      <w:sz w:val="28"/>
      <w:szCs w:val="52"/>
    </w:rPr>
  </w:style>
  <w:style w:type="paragraph" w:styleId="a6">
    <w:name w:val="Subtitle"/>
    <w:basedOn w:val="a"/>
    <w:next w:val="a"/>
    <w:link w:val="a7"/>
    <w:uiPriority w:val="11"/>
    <w:qFormat/>
    <w:rsid w:val="0098229F"/>
    <w:pPr>
      <w:numPr>
        <w:ilvl w:val="1"/>
      </w:numPr>
      <w:ind w:firstLine="482"/>
    </w:pPr>
    <w:rPr>
      <w:i/>
      <w:iCs/>
      <w:color w:val="4F81BD"/>
      <w:spacing w:val="15"/>
      <w:sz w:val="24"/>
      <w:szCs w:val="24"/>
    </w:rPr>
  </w:style>
  <w:style w:type="character" w:customStyle="1" w:styleId="a7">
    <w:name w:val="Подзаголовок Знак"/>
    <w:basedOn w:val="a0"/>
    <w:link w:val="a6"/>
    <w:uiPriority w:val="11"/>
    <w:rsid w:val="0098229F"/>
    <w:rPr>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line="276" w:lineRule="auto"/>
      <w:ind w:firstLine="482"/>
      <w:jc w:val="both"/>
    </w:pPr>
    <w:rPr>
      <w:sz w:val="22"/>
      <w:szCs w:val="22"/>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Pr>
      <w:color w:val="0000FF"/>
      <w:u w:val="single"/>
    </w:rPr>
  </w:style>
  <w:style w:type="paragraph" w:styleId="afd">
    <w:name w:val="Normal (Web)"/>
    <w:basedOn w:val="a"/>
    <w:uiPriority w:val="99"/>
    <w:unhideWhenUsed/>
    <w:rsid w:val="00F64FDC"/>
    <w:pPr>
      <w:spacing w:before="100" w:beforeAutospacing="1" w:after="100" w:afterAutospacing="1" w:line="240" w:lineRule="auto"/>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online11.consultant.ru/cgi/online.cgi?ref=9D8161AA42813FF2C5CEF20345109A18045E915A4D486592BF0D91A3DD55F1698951AD87C989255BD5FBE893C30491654393C4422B6702763792395C742FD69E8DDD4C4BBB23d1R3M" TargetMode="External"/><Relationship Id="rId21" Type="http://schemas.openxmlformats.org/officeDocument/2006/relationships/hyperlink" Target="https://online11.consultant.ru/cgi/online.cgi?ref=9D8161AA42813FF2C5CEF20345109A18045E915A4D486592BF0D91A3DD55F1698951AD87C989255BD5FBE893C30490654393C4422B6702763792395C742FD69E8FDD4C4BBB23d1R3M" TargetMode="External"/><Relationship Id="rId63" Type="http://schemas.openxmlformats.org/officeDocument/2006/relationships/hyperlink" Target="https://online11.consultant.ru/cgi/online.cgi?ref=9D8161AA42813FF2C5CEF20345109A18045E915A4D486592BF0D91A3DD55F1698951AD87C989255BD5FAE996C40691654393C4422B6702763792395C762FDDC2DF9Fd0R3M" TargetMode="External"/><Relationship Id="rId159" Type="http://schemas.openxmlformats.org/officeDocument/2006/relationships/hyperlink" Target="https://online11.consultant.ru/cgi/online.cgi?ref=9D8161AA42813FF2C5CEF20345109A18045E915A4D486592BF0D91A3DD55F1698951AD87C989255BD5FBE190C6009D654393C4422B6702763792395C742FD79F8CDB4C4BBB23d1R3M" TargetMode="External"/><Relationship Id="rId170"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26" Type="http://schemas.openxmlformats.org/officeDocument/2006/relationships/hyperlink" Target="https://online11.consultant.ru/cgi/online.cgi?ref=9D8161AA42813FF2C5CEF20345109A18045E915A4D486592BF0D91A3DD55F1698951AD87C989255BD5FBE893C30798654393C4422B6702763792395C742FD69E88DA4C4BBB23d1R3M" TargetMode="External"/><Relationship Id="rId268" Type="http://schemas.openxmlformats.org/officeDocument/2006/relationships/fontTable" Target="fontTable.xml"/><Relationship Id="rId11" Type="http://schemas.openxmlformats.org/officeDocument/2006/relationships/hyperlink" Target="https://online11.consultant.ru/cgi/online.cgi?ref=9D8161AA42813FF2C5CEF20345109A18045E915A4D486592BF0D91A3DD55F1698951AD87C989255BD5FAE996C40490654393C4422B6702763792395C742FD69E8EDC4717EA615CE677B5d6R0M" TargetMode="External"/><Relationship Id="rId32" Type="http://schemas.openxmlformats.org/officeDocument/2006/relationships/hyperlink" Target="https://online11.consultant.ru/cgi/online.cgi?ref=9D8161AA42813FF2C5CEF20345109A18045E915A4D486592BF0D91A3DD55F1698951AD87C989255BD5FBE092C10199654393C4422B6702763792395C742FD69E8FDA4C4BBB23d1R3M" TargetMode="External"/><Relationship Id="rId53" Type="http://schemas.openxmlformats.org/officeDocument/2006/relationships/hyperlink" Target="https://online11.consultant.ru/cgi/online.cgi?ref=9D8161AA42813FF2C5CEF20345109A18045E915A4D486592BF0D91A3DD55F1698951AD87C989255BD5F8E192C50590654393C4422B6702763792395C742FD69E8ED44C4BBB23d1R3M" TargetMode="External"/><Relationship Id="rId74" Type="http://schemas.openxmlformats.org/officeDocument/2006/relationships/hyperlink" Target="https://online11.consultant.ru/cgi/online.cgi?ref=9D8161AA42813FF2C5CEF20345109A18045E915A4D486592BF0D91A3DD55F1698951AD87C989255BD5FBE893C30799654393C4422B6702763792395C742FD69E87D84C4BBB23d1R3M" TargetMode="External"/><Relationship Id="rId128" Type="http://schemas.openxmlformats.org/officeDocument/2006/relationships/hyperlink" Target="https://online11.consultant.ru/cgi/online.cgi?ref=9D8161AA42813FF2C5CEF20345109A18045E915A4D486592BF0D91A3DD55F1698951AD87C989255BD5FBE893C30491654393C4422B6702763792395C742FD69F8ADC4C4BBB23d1R3M" TargetMode="External"/><Relationship Id="rId149" Type="http://schemas.openxmlformats.org/officeDocument/2006/relationships/hyperlink" Target="https://online11.consultant.ru/cgi/online.cgi?ref=9D8161AA42813FF2C5CEF20345109A18045E915A4D486592BF0D91A3DD55F1698951AD87C989255BD5FBE092C10199654393C4422B6702763792395C742FD6968FDF4C4BBB23d1R3M" TargetMode="External"/><Relationship Id="rId5" Type="http://schemas.openxmlformats.org/officeDocument/2006/relationships/settings" Target="settings.xml"/><Relationship Id="rId95" Type="http://schemas.openxmlformats.org/officeDocument/2006/relationships/hyperlink" Target="https://online11.consultant.ru/cgi/online.cgi?ref=9D8161AA42813FF2C5CEF20345109A18045E915A4D486592BF0D91A3DD55F1698951AD87C989255BD5FBE09DC1019F654393C4422B6702763792395C742FD69E8AD84C4BBB23d1R3M" TargetMode="External"/><Relationship Id="rId160"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181"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16" Type="http://schemas.openxmlformats.org/officeDocument/2006/relationships/hyperlink" Target="https://online11.consultant.ru/cgi/online.cgi?ref=9D8161AA42813FF2C5CEF20345109A18045E915A4D486592BF0D91A3DD55F1698951AD87C989255BD5FBE190C6009D654393C4422B6702763792395C742FDDC2DF9Fd0R3M" TargetMode="External"/><Relationship Id="rId237" Type="http://schemas.openxmlformats.org/officeDocument/2006/relationships/hyperlink" Target="https://online11.consultant.ru/cgi/online.cgi?ref=9D8161AA42813FF2C5CEF20345109A18045E915A4D486592BF0D91A3DD55F1698951AD87C989255BD5FBE092C10199654393C4422B6702763792395C762DD095D28D04d5R3M" TargetMode="External"/><Relationship Id="rId258" Type="http://schemas.openxmlformats.org/officeDocument/2006/relationships/hyperlink" Target="https://online11.consultant.ru/cgi/online.cgi?ref=9D8161AA42813FF2C5CEF20345109A18045E915A4D486592BF0D91A3DD55F1698951AD87C989255BD5FBE092C10199654393C4422B6702763792395C742FD79887DD4C43BB2402B727F63A412BD403E6C2A5E60AF36CdFRFM" TargetMode="External"/><Relationship Id="rId22" Type="http://schemas.openxmlformats.org/officeDocument/2006/relationships/hyperlink" Target="https://online11.consultant.ru/cgi/online.cgi?ref=9D8161AA42813FF2C5CEF20345109A18045E915A4D486592BF0D91A3DD55F1698951AD87C989255BD5FBE091C30D9A654393C4422B6702763792395C742FD69E8FDD4C4BBB23d1R3M" TargetMode="External"/><Relationship Id="rId43" Type="http://schemas.openxmlformats.org/officeDocument/2006/relationships/hyperlink" Target="https://online11.consultant.ru/cgi/online.cgi?ref=9D8161AA42813FF2C5CEF20345109A18045E915A4D486592BF0D91A3DD55F1698951AD87C989255BD5FBE190C6009D654393C4422B6702763792395C742FD39C8DD94C4BBB23d1R3M" TargetMode="External"/><Relationship Id="rId64" Type="http://schemas.openxmlformats.org/officeDocument/2006/relationships/hyperlink" Target="https://online11.consultant.ru/cgi/online.cgi?ref=9D8161AA42813FF2C5CEF20345109A18045E915A4D486592BF0D91A3DD55F1698951AD87C989255BD5FBE092C10199654393C4422B6702763792395C742FD49F8DDA4C43BB2402B727F63A412BD403E6C2A5E60AF36CdFRFM" TargetMode="External"/><Relationship Id="rId118" Type="http://schemas.openxmlformats.org/officeDocument/2006/relationships/hyperlink" Target="https://online11.consultant.ru/cgi/online.cgi?ref=9D8161AA42813FF2C5CEF20345109A18045E915A4D486592BF0D91A3DD55F1698951AD87C989255BD5FBE893C30491654393C4422B6702763792395C742FD69E89DE4C4BBB23d1R3M" TargetMode="External"/><Relationship Id="rId139" Type="http://schemas.openxmlformats.org/officeDocument/2006/relationships/hyperlink" Target="https://online11.consultant.ru/cgi/online.cgi?ref=9D8161AA42813FF2C5CEF20345109A18045E915A4D486592BF0D91A3DD55F1698951AD87C989255BD5FBE893C10091654393C4422B6702763792395C742FD69E88DE4C4BBB23d1R3M" TargetMode="External"/><Relationship Id="rId85" Type="http://schemas.openxmlformats.org/officeDocument/2006/relationships/hyperlink" Target="https://online11.consultant.ru/cgi/online.cgi?ref=9D8161AA42813FF2C5CEF20345109A18045E915A4D486592BF0D91A3DD55F1698951AD87C989255BD5FAE996C40691654393C4422B6702763792395C742FD69F8EDB4C4BBB23d1R3M" TargetMode="External"/><Relationship Id="rId150" Type="http://schemas.openxmlformats.org/officeDocument/2006/relationships/hyperlink" Target="https://online11.consultant.ru/cgi/online.cgi?ref=9D8161AA42813FF2C5CEF20345109A18045E915A4D486592BF0D91A3DD55F1698951AD87C989255BD5FBE092C10199654393C4422B6702763792395C742FD6968FDA4C4BBB23d1R3M" TargetMode="External"/><Relationship Id="rId171" Type="http://schemas.openxmlformats.org/officeDocument/2006/relationships/hyperlink" Target="https://online11.consultant.ru/cgi/online.cgi?ref=9D8161AA42813FF2C5CEF20345109A18045E915A4D486592BF0D91A3DD55F1698951AD87C989255BD5FBE190C6009D654393C4422B6702763792395C742FD59B8BD54C4BBB23d1R3M" TargetMode="External"/><Relationship Id="rId192" Type="http://schemas.openxmlformats.org/officeDocument/2006/relationships/hyperlink" Target="https://online11.consultant.ru/cgi/online.cgi?ref=9D8161AA42813FF2C5CEF20345109A18045E915A4D486592BF0D91A3DD55F1698951AD87C989255BD5FBE092C10199654393C4422B6702763792395C742FD79A87D54C4BBB23d1R3M" TargetMode="External"/><Relationship Id="rId206" Type="http://schemas.openxmlformats.org/officeDocument/2006/relationships/hyperlink" Target="https://online11.consultant.ru/cgi/online.cgi?ref=9D8161AA42813FF2C5CEF20345109A18045E915A4D486592BF0D91A3DD55F1698951AD87C989255BD5FBE190C6009D654393C4422B6702763792395C742FD79A89DB4C4BBB23d1R3M" TargetMode="External"/><Relationship Id="rId227" Type="http://schemas.openxmlformats.org/officeDocument/2006/relationships/hyperlink" Target="https://online11.consultant.ru/cgi/online.cgi?ref=9D8161AA42813FF2C5CEF20345109A18045E915A4D486592BF0D91A3DD55F1698951AD87C989255BD5FBE190C6009D654393C4422B6702763792395C742FD49D88D94C4BBB23d1R3M" TargetMode="External"/><Relationship Id="rId248" Type="http://schemas.openxmlformats.org/officeDocument/2006/relationships/hyperlink" Target="https://online11.consultant.ru/cgi/online.cgi?ref=9D8161AA42813FF2C5CEF20345109A18045E915A4D486592BF0D91A3DD55F1698951AD87C989255BD5FBE092C10199654393C4422B6702763792395C742FD7968DDF4C4BBB23d1R3M" TargetMode="External"/><Relationship Id="rId269" Type="http://schemas.openxmlformats.org/officeDocument/2006/relationships/theme" Target="theme/theme1.xml"/><Relationship Id="rId12" Type="http://schemas.openxmlformats.org/officeDocument/2006/relationships/hyperlink" Target="https://online11.consultant.ru/cgi/online.cgi?ref=9D8161AA42813FF2C5CEF20345109A18045E915A4D486592BF0D91A3DD55F1698951AD87C989255BD5FBE893C30799654393C4422B6702763792395C742FD69E8FDD4C4BBB23d1R3M" TargetMode="External"/><Relationship Id="rId33" Type="http://schemas.openxmlformats.org/officeDocument/2006/relationships/hyperlink" Target="https://online11.consultant.ru/cgi/online.cgi?ref=9D8161AA42813FF2C5CEF20345109A18045E915A4D486592BF0D91A3DD55F1698951AD87C989255BD5FBE092C10199654393C4422B6702763792395C742FD69E8FDA4C4BBB23d1R3M" TargetMode="External"/><Relationship Id="rId108" Type="http://schemas.openxmlformats.org/officeDocument/2006/relationships/hyperlink" Target="https://online11.consultant.ru/cgi/online.cgi?ref=9D8161AA42813FF2C5CEF20345109A18045E915A4D486592BF0D91A3DD55F1698951AD87C989255BD5FBE893C30491654393C4422B6702763792395C742FD69F89DD4C43BB2402B724F43A412BD403E6C2A5E60AF36CdFRFM" TargetMode="External"/><Relationship Id="rId129" Type="http://schemas.openxmlformats.org/officeDocument/2006/relationships/hyperlink" Target="https://online11.consultant.ru/cgi/online.cgi?ref=9D8161AA42813FF2C5CEF20345109A18045E915A4D486592BF0D91A3DD55F1698951AD87C989255BD5FBE893C30491654393C4422B6702763792395C742FD69F8CDD4C43BB2402B724F03A4022D403E6C2A5E60AF36CdFRFM" TargetMode="External"/><Relationship Id="rId54" Type="http://schemas.openxmlformats.org/officeDocument/2006/relationships/hyperlink" Target="https://online11.consultant.ru/cgi/online.cgi?ref=9D8161AA42813FF2C5CEF20345109A18045E915A4D486592BF0D91A3DD55F1698951AD87C989255BD5FBE091C5079A654393C4422B6702763792395C742FD69E8FD94C4BBB23d1R3M" TargetMode="External"/><Relationship Id="rId75" Type="http://schemas.openxmlformats.org/officeDocument/2006/relationships/hyperlink" Target="https://online11.consultant.ru/cgi/online.cgi?ref=9D8161AA42813FF2C5CEF20345109A18045E915A4D486592BF0D91A3DD55F1698951AD87C989255BD5FBE893C30799654393C4422B6702763792395C742FD69E87DE4C4BBB23d1R3M" TargetMode="External"/><Relationship Id="rId96" Type="http://schemas.openxmlformats.org/officeDocument/2006/relationships/hyperlink" Target="https://online11.consultant.ru/cgi/online.cgi?ref=9D8161AA42813FF2C5CEF20345109A18045E915A4D486592BF0D91A3DD55F1698951AD87C989255BD5FBE09DC1019F654393C4422B6702763792395C742FD69E8AD84C4BBB23d1R3M" TargetMode="External"/><Relationship Id="rId140" Type="http://schemas.openxmlformats.org/officeDocument/2006/relationships/hyperlink" Target="https://online11.consultant.ru/cgi/online.cgi?ref=9D8161AA42813FF2C5CEF20345109A18045E915A4D486592BF0D91A3DD55F1698951AD87C989255BD5FBE893C10091654393C4422B6702763792395C742FD69E88DF4C4BBB23d1R3M" TargetMode="External"/><Relationship Id="rId161" Type="http://schemas.openxmlformats.org/officeDocument/2006/relationships/hyperlink" Target="https://online11.consultant.ru/cgi/online.cgi?ref=9D8161AA42813FF2C5CEF20345109A18045E915A4D486592BF0D91A3DD55F1698951AD87C989255BD5FBEB97C0019A654393C4422B6702763792395C742FD69E8ED84C43BB2402B726F23A412BD403E6C2A5E60AF36CdFRFM" TargetMode="External"/><Relationship Id="rId182"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17" Type="http://schemas.openxmlformats.org/officeDocument/2006/relationships/hyperlink" Target="https://online11.consultant.ru/cgi/online.cgi?ref=9D8161AA42813FF2C5CEF20345109A18045E915A4D486592BF0D91A3DD55F1698951AD87C989255BD5FBE893C30798654393C4422B6702763792395C742FD69E8DDB4C4BBB23d1R3M" TargetMode="External"/><Relationship Id="rId6" Type="http://schemas.openxmlformats.org/officeDocument/2006/relationships/webSettings" Target="webSettings.xml"/><Relationship Id="rId238" Type="http://schemas.openxmlformats.org/officeDocument/2006/relationships/hyperlink" Target="https://online11.consultant.ru/cgi/online.cgi?ref=9D8161AA42813FF2C5CEF20345109A18045E915A4D486592BF0D91A3DD55F1698951AD87C989255BD5FBE092C10199654393C4422B6702763792395C7D2FDDCADF98121AEB6049BB26E826402AC20ABA92EEdAR9M" TargetMode="External"/><Relationship Id="rId259" Type="http://schemas.openxmlformats.org/officeDocument/2006/relationships/hyperlink" Target="https://online11.consultant.ru/cgi/online.cgi?ref=9D8161AA42813FF2C5CEF20345109A18045E915A4D486592BF0D91A3DD55F1698951AD87C989255BD5FBE092C10199654393C4422B6702763792395C742FD49F8CDB4C4BBB23d1R3M" TargetMode="External"/><Relationship Id="rId23" Type="http://schemas.openxmlformats.org/officeDocument/2006/relationships/hyperlink" Target="https://online11.consultant.ru/cgi/online.cgi?ref=9D8161AA42813FF2C5CEF20345109A18045E915A4D486592BF0D91A3DD55F1698951AD87C989255BD5FBE091C30D9A654393C4422B6702763792395C742FD69E8FDD4C4BBB23d1R3M" TargetMode="External"/><Relationship Id="rId119" Type="http://schemas.openxmlformats.org/officeDocument/2006/relationships/hyperlink" Target="https://online11.consultant.ru/cgi/online.cgi?ref=9D8161AA42813FF2C5CEF20345109A18045E915A4D486592BF0D91A3DD55F1698951AD87C989255BD5FBE092C10199654393C4422B6702763792395C742FD49F86DB4C4BBB23d1R3M" TargetMode="External"/><Relationship Id="rId44" Type="http://schemas.openxmlformats.org/officeDocument/2006/relationships/hyperlink" Target="https://online11.consultant.ru/cgi/online.cgi?ref=9D8161AA42813FF2C5CEF20345109A18045E915A4D486592BF0D91A3DD55F1698951AD87C989255BD5FBEB97C0019A654393C4422B6702763792395C742FD69E8EDC4717EA615CE677B5d6R0M" TargetMode="External"/><Relationship Id="rId65" Type="http://schemas.openxmlformats.org/officeDocument/2006/relationships/hyperlink" Target="https://online11.consultant.ru/cgi/online.cgi?ref=9D8161AA42813FF2C5CEF20345109A18045E915A4D486592BF0D91A3DD55F1698951AD87C989255BD5FBE092C10199654393C4422B6702763792395C742FD49F8FD44C4BBB23d1R3M" TargetMode="External"/><Relationship Id="rId86" Type="http://schemas.openxmlformats.org/officeDocument/2006/relationships/hyperlink" Target="https://online11.consultant.ru/cgi/online.cgi?ref=9D8161AA42813FF2C5CEF20345109A18045E915A4D486592BF0D91A3DD55F1698951AD87C989255BD5FAE996C40691654393C4422B6702763792395C742FD69F8ED44C4BBB23d1R3M" TargetMode="External"/><Relationship Id="rId130" Type="http://schemas.openxmlformats.org/officeDocument/2006/relationships/hyperlink" Target="https://online11.consultant.ru/cgi/online.cgi?ref=9D8161AA42813FF2C5CEF20345109A18045E915A4D486592BF0D91A3DD55F1698951AD87C989255BD5FBE893C30491654393C4422B6702763792395C742FD69F8CDD4C4BBB23d1R3M" TargetMode="External"/><Relationship Id="rId151" Type="http://schemas.openxmlformats.org/officeDocument/2006/relationships/hyperlink" Target="https://online11.consultant.ru/cgi/online.cgi?ref=9D8161AA42813FF2C5CEF20345109A18045E915A4D486592BF0D91A3DD55F1698951AD87C989255BD5FBE09DC1019F654393C4422B6702763792395C742FD69E8BDF4C43BB2402B726F53A412BD403E6C2A5E60AF36CdFRFM" TargetMode="External"/><Relationship Id="rId172" Type="http://schemas.openxmlformats.org/officeDocument/2006/relationships/hyperlink" Target="https://online11.consultant.ru/cgi/online.cgi?ref=9D8161AA42813FF2C5CEF20345109A18045E915A4D486592BF0D91A3DD55F1698951AD87C989255BD5FBE092C10199654393C4422B6702763792395C742FD79C8CD44C4BBB23d1R3M" TargetMode="External"/><Relationship Id="rId193" Type="http://schemas.openxmlformats.org/officeDocument/2006/relationships/hyperlink" Target="https://online11.consultant.ru/cgi/online.cgi?ref=9D8161AA42813FF2C5CEF20345109A18045E915A4D486592BF0D91A3DD55F1698951AD87C989255BD5FBE092C10199654393C4422B6702763792395C7728DE95D28D04d5R3M" TargetMode="External"/><Relationship Id="rId207" Type="http://schemas.openxmlformats.org/officeDocument/2006/relationships/hyperlink" Target="https://online11.consultant.ru/cgi/online.cgi?ref=9D8161AA42813FF2C5CEF20345109A18045E915A4D486592BF0D91A3DD55F1698951AD87C989255BD5FBE190C6009D654393C4422B6702763792395C742FD79689D44C4BBB23d1R3M" TargetMode="External"/><Relationship Id="rId228"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49" Type="http://schemas.openxmlformats.org/officeDocument/2006/relationships/hyperlink" Target="https://online11.consultant.ru/cgi/online.cgi?ref=9D8161AA42813FF2C5CEF20345109A18045E915A4D486592BF0D91A3DD55F1698951AD87C989255BD5FBE092C10199654393C4422B6702763792395C7D2BDDCADF98121AEB6049BB26E826402AC20ABA92EEdAR9M" TargetMode="External"/><Relationship Id="rId13" Type="http://schemas.openxmlformats.org/officeDocument/2006/relationships/hyperlink" Target="https://online11.consultant.ru/cgi/online.cgi?ref=9D8161AA42813FF2C5CEF20345109A18045E915A4D486592BF0D91A3DD55F1698951AD87C989255BD5FBE893C30799654393C4422B6702763792395C742FD69E8FDD4C4BBB23d1R3M" TargetMode="External"/><Relationship Id="rId109" Type="http://schemas.openxmlformats.org/officeDocument/2006/relationships/hyperlink" Target="https://online11.consultant.ru/cgi/online.cgi?ref=9D8161AA42813FF2C5CEF20345109A18045E915A4D486592BF0D91A3DD55F1698951AD87C989255BD5FBE893C30491654393C4422B6702763792395C742FD69F89DA4C4BBB23d1R3M" TargetMode="External"/><Relationship Id="rId260" Type="http://schemas.openxmlformats.org/officeDocument/2006/relationships/hyperlink" Target="https://online11.consultant.ru/cgi/online.cgi?ref=9D8161AA42813FF2C5CEF20345109A18045E915A4D486592BF0D91A3DD55F1698951AD87C989255BD5FBE092C10199654393C4422B6702763792395C742FD79887DF4C4BBB23d1R3M" TargetMode="External"/><Relationship Id="rId34" Type="http://schemas.openxmlformats.org/officeDocument/2006/relationships/hyperlink" Target="https://online11.consultant.ru/cgi/online.cgi?ref=9D8161AA42813FF2C5CEF20345109A18045E915A4D486592BF0D91A3DD55F1698951AD87C989255BD5FBE092C10199654393C4422B6702763792395C742FD69D86DB4C4BBB23d1R3M" TargetMode="External"/><Relationship Id="rId55" Type="http://schemas.openxmlformats.org/officeDocument/2006/relationships/hyperlink" Target="https://online11.consultant.ru/cgi/online.cgi?ref=9D8161AA42813FF2C5CEF20345109A18045E915A4D486592BF0D91A3DD55F1698951AD87C989255BD5FBE091C5079A654393C4422B6702763792395C742FD69E8FD94C4BBB23d1R3M" TargetMode="External"/><Relationship Id="rId76" Type="http://schemas.openxmlformats.org/officeDocument/2006/relationships/hyperlink" Target="https://online11.consultant.ru/cgi/online.cgi?ref=9D8161AA42813FF2C5CEF20345109A18045E915A4D486592BF0D91A3DD55F1698951AD87C989255BD5FBE893C30799654393C4422B6702763792395C742FD69E87DE4C4BBB23d1R3M" TargetMode="External"/><Relationship Id="rId97" Type="http://schemas.openxmlformats.org/officeDocument/2006/relationships/hyperlink" Target="https://online11.consultant.ru/cgi/online.cgi?ref=9D8161AA42813FF2C5CEF20345109A18045E915A4D486592BF0D91A3DD55F1698951AD87C989255BD5FAE996C40691654393C4422B6702763792395C742FD69F8FD84C4BBB23d1R3M" TargetMode="External"/><Relationship Id="rId120" Type="http://schemas.openxmlformats.org/officeDocument/2006/relationships/hyperlink" Target="https://online11.consultant.ru/cgi/online.cgi?ref=9D8161AA42813FF2C5CEF20345109A18045E915A4D486592BF0D91A3DD55F1698951AD87C989255BD5FBE092C10199654393C4422B6702763792395C742FD49F86D54C4BBB23d1R3M" TargetMode="External"/><Relationship Id="rId141" Type="http://schemas.openxmlformats.org/officeDocument/2006/relationships/hyperlink" Target="https://online11.consultant.ru/cgi/online.cgi?ref=9D8161AA42813FF2C5CEF20345109A18045E915A4D486592BF0D91A3DD55F1698951AD87C989255BD5FBE893C10091654393C4422B6702763792395C742FD69E88D84C4BBB23d1R3M" TargetMode="External"/><Relationship Id="rId7" Type="http://schemas.openxmlformats.org/officeDocument/2006/relationships/footnotes" Target="footnotes.xml"/><Relationship Id="rId162" Type="http://schemas.openxmlformats.org/officeDocument/2006/relationships/hyperlink" Target="https://online11.consultant.ru/cgi/online.cgi?ref=9D8161AA42813FF2C5CEF20345109A18045E915A4D486592BF0D91A3DD55F1698951AD87C989255BD5FBEB97C0019A654393C4422B6702763792395C742FD69E8EDC4717EA615CE677B5d6R0M" TargetMode="External"/><Relationship Id="rId183"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18" Type="http://schemas.openxmlformats.org/officeDocument/2006/relationships/hyperlink" Target="https://online11.consultant.ru/cgi/online.cgi?ref=9D8161AA42813FF2C5CEF20345109A18045E915A4D486592BF0D91A3DD55F1698951AD87C989255BD5FBE893C30798654393C4422B6702763792395C742FD69E86DF4C4BBB23d1R3M" TargetMode="External"/><Relationship Id="rId239"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50" Type="http://schemas.openxmlformats.org/officeDocument/2006/relationships/hyperlink" Target="https://online11.consultant.ru/cgi/online.cgi?ref=9D8161AA42813FF2C5CEF20345109A18045E915A4D486592BF0D91A3DD55F1698951AD87C989255BD5FBE190C6009D654393C4422B6702763792395C742FD39E87DD4C4BBB23d1R3M" TargetMode="External"/><Relationship Id="rId24" Type="http://schemas.openxmlformats.org/officeDocument/2006/relationships/hyperlink" Target="https://online11.consultant.ru/cgi/online.cgi?ref=9D8161AA42813FF2C5CEF20345109A18045E915A4D486592BF0D91A3DD55F1698951AD87C989255BD5FBE09DC1019F654393C4422B6702763792395C742FD69E8FDD4C4BBB23d1R3M" TargetMode="External"/><Relationship Id="rId45" Type="http://schemas.openxmlformats.org/officeDocument/2006/relationships/hyperlink" Target="https://online11.consultant.ru/cgi/online.cgi?ref=9D8161AA42813FF2C5CEF20345109A18045E915A4D486592BF0D91A3DD55F1698951AD87C989255BD5FBEB97C0019A654393C4422B6702763792395C742FD69E8EDC4717EA615CE677B5d6R0M" TargetMode="External"/><Relationship Id="rId66" Type="http://schemas.openxmlformats.org/officeDocument/2006/relationships/hyperlink" Target="https://online11.consultant.ru/cgi/online.cgi?ref=9D8161AA42813FF2C5CEF20345109A18045E915A4D486592BF0D91A3DD55F1698951AD87C989255BD5FBE092C10199654393C4422B6702763792395C742AD795D28D04d5R3M" TargetMode="External"/><Relationship Id="rId87" Type="http://schemas.openxmlformats.org/officeDocument/2006/relationships/hyperlink" Target="https://online11.consultant.ru/cgi/online.cgi?ref=9D8161AA42813FF2C5CEF20345109A18045E915A4D486592BF0D91A3DD55F1698951AD87C989255BD5FBE893C30799654393C4422B6702763792395C742FD69E87D84C4BBB23d1R3M" TargetMode="External"/><Relationship Id="rId110" Type="http://schemas.openxmlformats.org/officeDocument/2006/relationships/hyperlink" Target="https://online11.consultant.ru/cgi/online.cgi?ref=9D8161AA42813FF2C5CEF20345109A18045E915A4D486592BF0D91A3DD55F1698951AD87C989255BD5FBE893C30491654393C4422B6702763792395C742FD69E86DC4C4BBB23d1R3M" TargetMode="External"/><Relationship Id="rId131" Type="http://schemas.openxmlformats.org/officeDocument/2006/relationships/hyperlink" Target="https://online11.consultant.ru/cgi/online.cgi?ref=9D8161AA42813FF2C5CEF20345109A18045E915A4D486592BF0D91A3DD55F1698951AD87C989255BD5FBE893C30491654393C4422B6702763792395C742FD69F87DD4C4BBB23d1R3M" TargetMode="External"/><Relationship Id="rId152" Type="http://schemas.openxmlformats.org/officeDocument/2006/relationships/hyperlink" Target="https://online11.consultant.ru/cgi/online.cgi?ref=9D8161AA42813FF2C5CEF20345109A18045E915A4D486592BF0D91A3DD55F1698951AD87C989255BD5FBE893C30799654393C4422B6702763792395C742FD69F8DDB4C4BBB23d1R3M" TargetMode="External"/><Relationship Id="rId173" Type="http://schemas.openxmlformats.org/officeDocument/2006/relationships/hyperlink" Target="https://online11.consultant.ru/cgi/online.cgi?ref=9D8161AA42813FF2C5CEF20345109A18045E915A4D486592BF0D91A3DD55F1698951AD87C989255BD5FBE190C6009D654393C4422B6702763792395C742FD29C8ADB4C4BBB23d1R3M" TargetMode="External"/><Relationship Id="rId194" Type="http://schemas.openxmlformats.org/officeDocument/2006/relationships/hyperlink" Target="https://online11.consultant.ru/cgi/online.cgi?ref=9D8161AA42813FF2C5CEF20345109A18045E915A4D486592BF0D91A3DD55F1698951AD87C989255BD5FBE190C6009D654393C4422B6702763792395C742FD59B8BD54C4BBB23d1R3M" TargetMode="External"/><Relationship Id="rId208" Type="http://schemas.openxmlformats.org/officeDocument/2006/relationships/hyperlink" Target="https://online11.consultant.ru/cgi/online.cgi?ref=9D8161AA42813FF2C5CEF20345109A18045E915A4D486592BF0D91A3DD55F1698951AD87C989255BD5FBE190C6009D654393C4422B6702763792395C742FD49D88D94C4BBB23d1R3M" TargetMode="External"/><Relationship Id="rId229" Type="http://schemas.openxmlformats.org/officeDocument/2006/relationships/hyperlink" Target="https://online11.consultant.ru/cgi/online.cgi?ref=9D8161AA42813FF2C5CEF20345109A18045E915A4D486592BF0D91A3DD55F1698951AD87C989255BD5FBE893C30798654393C4422B6702763792395C742FD69E87DB4C4BBB23d1R3M" TargetMode="External"/><Relationship Id="rId240" Type="http://schemas.openxmlformats.org/officeDocument/2006/relationships/hyperlink" Target="https://online11.consultant.ru/cgi/online.cgi?ref=9D8161AA42813FF2C5CEF20345109A18045E915A4D486592BF0D91A3DD55F1698951AD87C989255BD5FBE092C10199654393C4422B6702763792395C742FD7988CD54C43BB2402B727F63A412BD403E6C2A5E60AF36CdFRFM" TargetMode="External"/><Relationship Id="rId261"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14" Type="http://schemas.openxmlformats.org/officeDocument/2006/relationships/hyperlink" Target="https://online11.consultant.ru/cgi/online.cgi?ref=9D8161AA42813FF2C5CEF20345109A18045E915A4D486592BF0D91A3DD55F1698951AD87C989255BD5FBE893C30491654393C4422B6702763792395C742FD69E8FDD4C4BBB23d1R3M" TargetMode="External"/><Relationship Id="rId35" Type="http://schemas.openxmlformats.org/officeDocument/2006/relationships/hyperlink" Target="https://online11.consultant.ru/cgi/online.cgi?ref=9D8161AA42813FF2C5CEF20345109A18045E915A4D486592BF0D91A3DD55F1698951AD87C989255BD5FBE092C10199654393C4422B6702763792395C742FD69D86DB4C4BBB23d1R3M" TargetMode="External"/><Relationship Id="rId56" Type="http://schemas.openxmlformats.org/officeDocument/2006/relationships/hyperlink" Target="https://online11.consultant.ru/cgi/online.cgi?ref=9D8161AA42813FF2C5CEF20345109A18045E915A4D486592BF0D91A3DD55F1698951AD87C989255BD5FBE895C40D9E654393C4422B6702763792395C742FD69E8EDC4717EA615CE677B5d6R0M" TargetMode="External"/><Relationship Id="rId77" Type="http://schemas.openxmlformats.org/officeDocument/2006/relationships/hyperlink" Target="https://online11.consultant.ru/cgi/online.cgi?ref=9D8161AA42813FF2C5CEF20345109A18045E915A4D486592BF0D91A3DD55F1698951AD87C989255BD5FBE09DC1019F654393C4422B6702763792395C742FD69E8AD54C4BBB23d1R3M" TargetMode="External"/><Relationship Id="rId100" Type="http://schemas.openxmlformats.org/officeDocument/2006/relationships/hyperlink" Target="https://online11.consultant.ru/cgi/online.cgi?ref=9D8161AA42813FF2C5CEF20345109A18045E915A4D486592BF0D91A3DD55F1698951AD87C989255BD5FBE09DC1019F654393C4422B6702763792395C742FD69E8AD84C4BBB23d1R3M" TargetMode="External"/><Relationship Id="rId8" Type="http://schemas.openxmlformats.org/officeDocument/2006/relationships/endnotes" Target="endnotes.xml"/><Relationship Id="rId98" Type="http://schemas.openxmlformats.org/officeDocument/2006/relationships/hyperlink" Target="https://online11.consultant.ru/cgi/online.cgi?ref=9D8161AA42813FF2C5CEF20345109A18045E915A4D486592BF0D91A3DD55F1698951AD87C989255BD5FBE893C30799654393C4422B6702763792395C742FD69C8FDE4C4BBB23d1R3M" TargetMode="External"/><Relationship Id="rId121" Type="http://schemas.openxmlformats.org/officeDocument/2006/relationships/hyperlink" Target="https://online11.consultant.ru/cgi/online.cgi?ref=9D8161AA42813FF2C5CEF20345109A18045E915A4D486592BF0D91A3DD55F1698951AD87C989255BD5FBE092C10199654393C4422B6702763792395C742FD49F86DB4C4BBB23d1R3M" TargetMode="External"/><Relationship Id="rId142" Type="http://schemas.openxmlformats.org/officeDocument/2006/relationships/hyperlink" Target="https://online11.consultant.ru/cgi/online.cgi?ref=9D8161AA42813FF2C5CEF20345109A18045E915A4D486592BF0D91A3DD55F1698951AD87C989255BD5FBE893C10091654393C4422B6702763792395C742FD69E88DB4C4BBB23d1R3M" TargetMode="External"/><Relationship Id="rId163" Type="http://schemas.openxmlformats.org/officeDocument/2006/relationships/hyperlink" Target="https://online11.consultant.ru/cgi/online.cgi?ref=9D8161AA42813FF2C5CEF20345109A18045E915A4D486592BF0D91A3DD55F1698951AD87C989255BD5FBE190C6009D654393C4422B6702763792395C742FD49F8CD94C4BBB23d1R3M" TargetMode="External"/><Relationship Id="rId184" Type="http://schemas.openxmlformats.org/officeDocument/2006/relationships/hyperlink" Target="https://online11.consultant.ru/cgi/online.cgi?ref=9D8161AA42813FF2C5CEF20345109A18045E915A4D486592BF0D91A3DD55F1698951AD87C989255BD5FBE190C6009D654393C4422B6702763792395C742FD49D88D94C4BBB23d1R3M" TargetMode="External"/><Relationship Id="rId219"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30" Type="http://schemas.openxmlformats.org/officeDocument/2006/relationships/hyperlink" Target="https://online11.consultant.ru/cgi/online.cgi?ref=9D8161AA42813FF2C5CEF20345109A18045E915A4D486592BF0D91A3DD55F1698951AD87C989255BD5FBE190C6009D654393C4422B6702763792395C742FD49D88D94C4BBB23d1R3M" TargetMode="External"/><Relationship Id="rId251" Type="http://schemas.openxmlformats.org/officeDocument/2006/relationships/hyperlink" Target="https://online11.consultant.ru/cgi/online.cgi?ref=9D8161AA42813FF2C5CEF20345109A18045E915A4D486592BF0D91A3DD55F1698951AD87C989255BD5FBE092C10199654393C4422B6702763792395C762CDF95D28D04d5R3M" TargetMode="External"/><Relationship Id="rId25" Type="http://schemas.openxmlformats.org/officeDocument/2006/relationships/hyperlink" Target="https://online11.consultant.ru/cgi/online.cgi?ref=9D8161AA42813FF2C5CEF20345109A18045E915A4D486592BF0D91A3DD55F1698951AD87C989255BD5FBE09DC1019F654393C4422B6702763792395C742FD69E8FDD4C4BBB23d1R3M" TargetMode="External"/><Relationship Id="rId46" Type="http://schemas.openxmlformats.org/officeDocument/2006/relationships/hyperlink" Target="https://online11.consultant.ru/cgi/online.cgi?ref=9D8161AA42813FF2C5CEF20345109A18045E915A4D486592BF0D91A3DD55F1698951AD87C989255BD5F8EF97C60D98654393C4422B6702763792395C742FD69E8EDC4717EA615CE677B5d6R0M" TargetMode="External"/><Relationship Id="rId67" Type="http://schemas.openxmlformats.org/officeDocument/2006/relationships/hyperlink" Target="https://online11.consultant.ru/cgi/online.cgi?ref=9D8161AA42813FF2C5CEF20345109A18045E915A4D486592BF0D91A3DD55F1698951AD87C989255BD5FBE09DC1019F654393C4422B6702763792395C742FD69E8AD84C4BBB23d1R3M" TargetMode="External"/><Relationship Id="rId88" Type="http://schemas.openxmlformats.org/officeDocument/2006/relationships/hyperlink" Target="https://online11.consultant.ru/cgi/online.cgi?ref=9D8161AA42813FF2C5CEF20345109A18045E915A4D486592BF0D91A3DD55F1698951AD87C989255BD5FBE092C10199654393C4422B6702763792395C742FD49F8DDE4C4BBB23d1R3M" TargetMode="External"/><Relationship Id="rId111" Type="http://schemas.openxmlformats.org/officeDocument/2006/relationships/hyperlink" Target="https://online11.consultant.ru/cgi/online.cgi?ref=9D8161AA42813FF2C5CEF20345109A18045E915A4D486592BF0D91A3DD55F1698951AD87C989255BD5FBE092C10C90654393C4422B6702763792395C742FD69E8EDC4717EA615CE677B5d6R0M" TargetMode="External"/><Relationship Id="rId132"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153" Type="http://schemas.openxmlformats.org/officeDocument/2006/relationships/hyperlink" Target="https://online11.consultant.ru/cgi/online.cgi?ref=9D8161AA42813FF2C5CEF20345109A18045E915A4D486592BF0D91A3DD55F1698951AD87C989255BD5FBE893C30799654393C4422B6702763792395C742FD69F8ADC4C4BBB23d1R3M" TargetMode="External"/><Relationship Id="rId174" Type="http://schemas.openxmlformats.org/officeDocument/2006/relationships/hyperlink" Target="https://online11.consultant.ru/cgi/online.cgi?ref=9D8161AA42813FF2C5CEF20345109A18045E915A4D486592BF0D91A3DD55F1698951AD87C989255BD5FBE092C10199654393C4422B6702763792395C742FD79D89DF4C4BBB23d1R3M" TargetMode="External"/><Relationship Id="rId195" Type="http://schemas.openxmlformats.org/officeDocument/2006/relationships/hyperlink" Target="https://online11.consultant.ru/cgi/online.cgi?ref=9D8161AA42813FF2C5CEF20345109A18045E915A4D486592BF0D91A3DD55F1698951AD87C989255BD5FBE092C10199654393C4422B6702763792395C7726D695D28D04d5R3M" TargetMode="External"/><Relationship Id="rId209" Type="http://schemas.openxmlformats.org/officeDocument/2006/relationships/hyperlink" Target="https://online11.consultant.ru/cgi/online.cgi?ref=9D8161AA42813FF2C5CEF20345109A18045E915A4D486592BF0D91A3DD55F1698951AD87C989255BD5FBE190C6009D654393C4422B6702763792395C742FD49E8CDD4C4BBB23d1R3M" TargetMode="External"/><Relationship Id="rId220"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41" Type="http://schemas.openxmlformats.org/officeDocument/2006/relationships/hyperlink" Target="https://online11.consultant.ru/cgi/online.cgi?ref=9D8161AA42813FF2C5CEF20345109A18045E915A4D486592BF0D91A3DD55F1698951AD87C989255BD5FBE092C10199654393C4422B6702763792395C742FD7988DDC4C4BBB23d1R3M" TargetMode="External"/><Relationship Id="rId15" Type="http://schemas.openxmlformats.org/officeDocument/2006/relationships/hyperlink" Target="https://online11.consultant.ru/cgi/online.cgi?ref=9D8161AA42813FF2C5CEF20345109A18045E915A4D486592BF0D91A3DD55F1698951AD87C989255BD5FBE893C30491654393C4422B6702763792395C742FD69E8FDD4C4BBB23d1R3M" TargetMode="External"/><Relationship Id="rId36" Type="http://schemas.openxmlformats.org/officeDocument/2006/relationships/hyperlink" Target="https://online11.consultant.ru/cgi/online.cgi?ref=9D8161AA42813FF2C5CEF20345109A18045E915A4D486592BF0D91A3DD55F1698951AD87C989255BD5FBE092C60399654393C4422B6702763792395C742FD69E8FDF4C4BBB23d1R3M" TargetMode="External"/><Relationship Id="rId57" Type="http://schemas.openxmlformats.org/officeDocument/2006/relationships/hyperlink" Target="https://online11.consultant.ru/cgi/online.cgi?ref=9D8161AA42813FF2C5CEF20345109A18045E915A4D486592BF0D91A3DD55F1698951AD87C989255BD5FBE895C40D9E654393C4422B6702763792395C742FD69E8EDC4717EA615CE677B5d6R0M" TargetMode="External"/><Relationship Id="rId262" Type="http://schemas.openxmlformats.org/officeDocument/2006/relationships/hyperlink" Target="https://online11.consultant.ru/cgi/online.cgi?ref=9D8161AA42813FF2C5CEF20345109A18045E915A4D486592BF0D91A3DD55F1698951AD87C989255BD5FBE190C6009D654393C4422B6702763792395C742FD69D86DD4C4BBB23d1R3M" TargetMode="External"/><Relationship Id="rId78" Type="http://schemas.openxmlformats.org/officeDocument/2006/relationships/hyperlink" Target="https://online11.consultant.ru/cgi/online.cgi?ref=9D8161AA42813FF2C5CEF20345109A18045E915A4D486592BF0D91A3DD55F1698951AD87C989255BD5FBE893C30799654393C4422B6702763792395C742FD69E87D84C4BBB23d1R3M" TargetMode="External"/><Relationship Id="rId99" Type="http://schemas.openxmlformats.org/officeDocument/2006/relationships/hyperlink" Target="https://online11.consultant.ru/cgi/online.cgi?ref=9D8161AA42813FF2C5CEF20345109A18045E915A4D486592BF0D91A3DD55F1698951AD87C989255BD5FBE09DC1019F654393C4422B6702763792395C742FD69E8AD84C4BBB23d1R3M" TargetMode="External"/><Relationship Id="rId101" Type="http://schemas.openxmlformats.org/officeDocument/2006/relationships/hyperlink" Target="https://online11.consultant.ru/cgi/online.cgi?ref=9D8161AA42813FF2C5CEF20345109A18045E915A4D486592BF0D91A3DD55F1698951AD87C989255BD5FBE09DC1019F654393C4422B6702763792395C742FD69E8AD84C4BBB23d1R3M" TargetMode="External"/><Relationship Id="rId122" Type="http://schemas.openxmlformats.org/officeDocument/2006/relationships/hyperlink" Target="https://online11.consultant.ru/cgi/online.cgi?ref=9D8161AA42813FF2C5CEF20345109A18045E915A4D486592BF0D91A3DD55F1698951AD87C989255BD5FBE893C30799654393C4422B6702763792395C742FD69F8DDB4C4BBB23d1R3M" TargetMode="External"/><Relationship Id="rId143" Type="http://schemas.openxmlformats.org/officeDocument/2006/relationships/hyperlink" Target="https://online11.consultant.ru/cgi/online.cgi?ref=9D8161AA42813FF2C5CEF20345109A18045E915A4D486592BF0D91A3DD55F1698951AD87C989255BD5FBE092C10199654393C4422B6702763792395C7427D395DA8D0342E76153A427F43A422BCB09ED9FFCAEd1R2M" TargetMode="External"/><Relationship Id="rId164" Type="http://schemas.openxmlformats.org/officeDocument/2006/relationships/hyperlink" Target="https://online11.consultant.ru/cgi/online.cgi?ref=9D8161AA42813FF2C5CEF20345109A18045E915A4D486592BF0D91A3DD55F1698951AD87C989255BD5FBEB97C0019A654393C4422B6702763792395C742FD69E8AD94C4BBB23d1R3M" TargetMode="External"/><Relationship Id="rId185" Type="http://schemas.openxmlformats.org/officeDocument/2006/relationships/hyperlink" Target="https://online11.consultant.ru/cgi/online.cgi?ref=9D8161AA42813FF2C5CEF20345109A18045E915A4D486592BF0D91A3DD55F1698951AD87C989255BD5FBE893C10091654393C4422B6702763792395C742FD69E87D44C4BBB23d1R3M" TargetMode="External"/><Relationship Id="rId9" Type="http://schemas.openxmlformats.org/officeDocument/2006/relationships/hyperlink" Target="https://online11.consultant.ru/cgi/online.cgi?ref=9D8161AA42813FF2C5CEF20345109A18045E915A4D486592BF0D91A3DD55F1698951AD87C989255BD5FAE991C30C9B654393C4422B6702763792395C742FD69E8EDC4717EA615CE677B5d6R0M" TargetMode="External"/><Relationship Id="rId210" Type="http://schemas.openxmlformats.org/officeDocument/2006/relationships/hyperlink" Target="https://online11.consultant.ru/cgi/online.cgi?ref=9D8161AA42813FF2C5CEF20345109A18045E915A4D486592BF0D91A3DD55F1698951AD87C989255BD5FBEA9DCA039338499B9D4E29600D2920957050752ED0998ED71B46A9d2R4M" TargetMode="External"/><Relationship Id="rId26" Type="http://schemas.openxmlformats.org/officeDocument/2006/relationships/hyperlink" Target="https://online11.consultant.ru/cgi/online.cgi?ref=9D8161AA42813FF2C5CEF20345109A18045E915A4D486592BF0D91A3DD55F1698951AD87C989255BD5FBE09DC1029A654393C4422B6702763792395C742FD69E8FDD4C4BBB23d1R3M" TargetMode="External"/><Relationship Id="rId231"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52" Type="http://schemas.openxmlformats.org/officeDocument/2006/relationships/hyperlink" Target="https://online11.consultant.ru/cgi/online.cgi?ref=9D8161AA42813FF2C5CEF20345109A18045E915A4D486592BF0D91A3DD55F1698951AD87C989255BD5FBE092C10199654393C4422B6702763792395C742FD49D88DC4C43BB2402B727F63A412BD403E6C2A5E60AF36CdFRFM" TargetMode="External"/><Relationship Id="rId47" Type="http://schemas.openxmlformats.org/officeDocument/2006/relationships/hyperlink" Target="https://online11.consultant.ru/cgi/online.cgi?ref=9D8161AA42813FF2C5CEF20345109A18045E915A4D486592BF0D91A3DD55F1698951AD87C989255BD5F8EF97C60D98654393C4422B6702763792395C742FD69E8EDC4717EA615CE677B5d6R0M" TargetMode="External"/><Relationship Id="rId68" Type="http://schemas.openxmlformats.org/officeDocument/2006/relationships/hyperlink" Target="https://online11.consultant.ru/cgi/online.cgi?ref=9D8161AA42813FF2C5CEF20345109A18045E915A4D486592BF0D91A3DD55F1698951AD87C989255BD5FAE996C40691654393C4422B6702763792395C742FD69E86DC4C4BBB23d1R3M" TargetMode="External"/><Relationship Id="rId89" Type="http://schemas.openxmlformats.org/officeDocument/2006/relationships/hyperlink" Target="https://online11.consultant.ru/cgi/online.cgi?ref=9D8161AA42813FF2C5CEF20345109A18045E915A4D486592BF0D91A3DD55F1698951AD87C989255BD5FBE893C30799654393C4422B6702763792395C742FD69E87D84C4BBB23d1R3M" TargetMode="External"/><Relationship Id="rId112" Type="http://schemas.openxmlformats.org/officeDocument/2006/relationships/hyperlink" Target="https://online11.consultant.ru/cgi/online.cgi?ref=9D8161AA42813FF2C5CEF20345109A18045E915A4D486592BF0D91A3DD55F1698951AD87C989255BD5FBE893C30491654393C4422B6702763792395C742FD69E86DD4C4BBB23d1R3M" TargetMode="External"/><Relationship Id="rId133"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154" Type="http://schemas.openxmlformats.org/officeDocument/2006/relationships/hyperlink" Target="https://online11.consultant.ru/cgi/online.cgi?ref=9D8161AA42813FF2C5CEF20345109A18045E915A4D486592BF0D91A3DD55F1698951AD87C989255BD5FBE092C10199654393C4422B6702763792395C7426D695D28D04d5R3M" TargetMode="External"/><Relationship Id="rId175" Type="http://schemas.openxmlformats.org/officeDocument/2006/relationships/hyperlink" Target="https://online11.consultant.ru/cgi/online.cgi?ref=9D8161AA42813FF2C5CEF20345109A18045E915A4D486592BF0D91A3DD55F1698951AD87C989255BD5FBE190C6009D654393C4422B6702763792395C742FD59B8BD54C4BBB23d1R3M" TargetMode="External"/><Relationship Id="rId196" Type="http://schemas.openxmlformats.org/officeDocument/2006/relationships/hyperlink" Target="https://online11.consultant.ru/cgi/online.cgi?ref=9D8161AA42813FF2C5CEF20345109A18045E915A4D486592BF0D91A3DD55F1698951AD87C989255BD5FBE092C10199654393C4422B6702763792395C742FD79A89D94C4BBB23d1R3M" TargetMode="External"/><Relationship Id="rId200" Type="http://schemas.openxmlformats.org/officeDocument/2006/relationships/hyperlink" Target="https://online11.consultant.ru/cgi/online.cgi?ref=9D8161AA42813FF2C5CEF20345109A18045E915A4D486592BF0D91A3DD55F1698951AD87C989255BD5FBE092C10199654393C4422B6702763792395C742FD7968ED84C4BBB23d1R3M" TargetMode="External"/><Relationship Id="rId16" Type="http://schemas.openxmlformats.org/officeDocument/2006/relationships/hyperlink" Target="https://online11.consultant.ru/cgi/online.cgi?ref=9D8161AA42813FF2C5CEF20345109A18045E915A4D486592BF0D91A3DD55F1698951AD87C989255BD5FBE893C10091654393C4422B6702763792395C742FD69E8FDD4C4BBB23d1R3M" TargetMode="External"/><Relationship Id="rId221" Type="http://schemas.openxmlformats.org/officeDocument/2006/relationships/hyperlink" Target="https://online11.consultant.ru/cgi/online.cgi?ref=9D8161AA42813FF2C5CEF20345109A18045E915A4D486592BF0D91A3DD55F1698951AD87C989255BD5FBE893C30798654393C4422B6702763792395C742FD69E8BD94C4BBB23d1R3M" TargetMode="External"/><Relationship Id="rId242" Type="http://schemas.openxmlformats.org/officeDocument/2006/relationships/hyperlink" Target="https://online11.consultant.ru/cgi/online.cgi?ref=9D8161AA42813FF2C5CEF20345109A18045E915A4D486592BF0D91A3DD55F1698951AD87C989255BD5FBE092C10199654393C4422B6702763792395C742FD7988DD84C43BB2402B727F63A412BD403E6C2A5E60AF36CdFRFM" TargetMode="External"/><Relationship Id="rId263" Type="http://schemas.openxmlformats.org/officeDocument/2006/relationships/hyperlink" Target="https://online11.consultant.ru/cgi/online.cgi?ref=9D8161AA42813FF2C5CEF20345109A18045E915A4D486592BF0D91A3DD55F1698951AD87C989255BD5FBE190C6009D654393C4422B6702763792395C742FD69A89D84C4BBB23d1R3M" TargetMode="External"/><Relationship Id="rId37" Type="http://schemas.openxmlformats.org/officeDocument/2006/relationships/hyperlink" Target="https://online11.consultant.ru/cgi/online.cgi?ref=9D8161AA42813FF2C5CEF20345109A18045E915A4D486592BF0D91A3DD55F1698951AD87C989255BD5FBE092C60399654393C4422B6702763792395C742FD69E8FDF4C4BBB23d1R3M" TargetMode="External"/><Relationship Id="rId58" Type="http://schemas.openxmlformats.org/officeDocument/2006/relationships/hyperlink" Target="https://online11.consultant.ru/cgi/online.cgi?ref=9D8161AA42813FF2C5CEF20345109A18045E915A4D486592BF0D91A3DD55F1698951AD87C989255BD5FAE995C40791654393C4422B6702763792395C742FD69E8EDF4C4BBB23d1R3M" TargetMode="External"/><Relationship Id="rId79" Type="http://schemas.openxmlformats.org/officeDocument/2006/relationships/hyperlink" Target="https://online11.consultant.ru/cgi/online.cgi?ref=9D8161AA42813FF2C5CEF20345109A18045E915A4D486592BF0D91A3DD55F1698951AD87C989255BD5FBE893C30799654393C4422B6702763792395C742FD69E87DB4C4BBB23d1R3M" TargetMode="External"/><Relationship Id="rId102" Type="http://schemas.openxmlformats.org/officeDocument/2006/relationships/hyperlink" Target="https://online11.consultant.ru/cgi/online.cgi?ref=9D8161AA42813FF2C5CEF20345109A18045E915A4D486592BF0D91A3DD55F1698951AD87C989255BD5FBE09DC1019F654393C4422B6702763792395C742FD69E8AD84C4BBB23d1R3M" TargetMode="External"/><Relationship Id="rId123" Type="http://schemas.openxmlformats.org/officeDocument/2006/relationships/hyperlink" Target="https://online11.consultant.ru/cgi/online.cgi?ref=9D8161AA42813FF2C5CEF20345109A18045E915A4D486592BF0D91A3DD55F1698951AD87C989255BD5FBE893C30799654393C4422B6702763792395C742FD69F8DD54C4BBB23d1R3M" TargetMode="External"/><Relationship Id="rId144" Type="http://schemas.openxmlformats.org/officeDocument/2006/relationships/hyperlink" Target="https://online11.consultant.ru/cgi/online.cgi?ref=9D8161AA42813FF2C5CEF20345109A18045E915A4D486592BF0D91A3DD55F1698951AD87C989255BD5FBE893C30799654393C4422B6702763792395C742FD69F8EDB4C43BB2402B727F23A4129D403E6C2A5E60AF36CdFRFM" TargetMode="External"/><Relationship Id="rId90" Type="http://schemas.openxmlformats.org/officeDocument/2006/relationships/hyperlink" Target="https://online11.consultant.ru/cgi/online.cgi?ref=9D8161AA42813FF2C5CEF20345109A18045E915A4D486592BF0D91A3DD55F1698951AD87C989255BD5FBE893C30799654393C4422B6702763792395C742FD69E87DB4C4BBB23d1R3M" TargetMode="External"/><Relationship Id="rId165" Type="http://schemas.openxmlformats.org/officeDocument/2006/relationships/hyperlink" Target="https://online11.consultant.ru/cgi/online.cgi?ref=9D8161AA42813FF2C5CEF20345109A18045E915A4D486592BF0D91A3DD55F1698951AD87C989255BD5FBE092C10199654393C4422B6702763792395C732ADDC2DF9Fd0R3M" TargetMode="External"/><Relationship Id="rId186"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11" Type="http://schemas.openxmlformats.org/officeDocument/2006/relationships/hyperlink" Target="https://online11.consultant.ru/cgi/online.cgi?ref=9D8161AA42813FF2C5CEF20345109A18045E915A4D486592BF0D91A3DD55F1698951AD87C989255BD5FAE991C30C9B654393C4422B6702763792395C762CD59B85801654dAREM" TargetMode="External"/><Relationship Id="rId232"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53" Type="http://schemas.openxmlformats.org/officeDocument/2006/relationships/hyperlink" Target="https://online11.consultant.ru/cgi/online.cgi?ref=9D8161AA42813FF2C5CEF20345109A18045E915A4D486592BF0D91A3DD55F1698951AD87C989255BD5FBE092C10199654393C4422B6702763792395C762BD795D28D04d5R3M" TargetMode="External"/><Relationship Id="rId27" Type="http://schemas.openxmlformats.org/officeDocument/2006/relationships/hyperlink" Target="https://online11.consultant.ru/cgi/online.cgi?ref=9D8161AA42813FF2C5CEF20345109A18045E915A4D486592BF0D91A3DD55F1698951AD87C989255BD5FBE09DC1029A654393C4422B6702763792395C742FD69E8FDD4C4BBB23d1R3M" TargetMode="External"/><Relationship Id="rId48" Type="http://schemas.openxmlformats.org/officeDocument/2006/relationships/hyperlink" Target="https://online11.consultant.ru/cgi/online.cgi?ref=9D8161AA42813FF2C5CEF20345109A18045E915A4D486592BF0D91A3DD55F1698951AD87C989255BD5F8E992CB0298654393C4422B6702763792395C742FD69E8FDC4C4BBB23d1R3M" TargetMode="External"/><Relationship Id="rId69" Type="http://schemas.openxmlformats.org/officeDocument/2006/relationships/hyperlink" Target="https://online11.consultant.ru/cgi/online.cgi?ref=9D8161AA42813FF2C5CEF20345109A18045E915A4D486592BF0D91A3DD55F1698951AD87C989255BD5FAE996C40691654393C4422B6702763792395C742FD69D8CDB4C43BB2402B726F33A412BD403E6C2A5E60AF36CdFRFM" TargetMode="External"/><Relationship Id="rId113" Type="http://schemas.openxmlformats.org/officeDocument/2006/relationships/hyperlink" Target="https://online11.consultant.ru/cgi/online.cgi?ref=9D8161AA42813FF2C5CEF20345109A18045E915A4D486592BF0D91A3DD55F1698951AD87C989255BD5FBE893C30491654393C4422B6702763792395C742FD69E89DB4C4BBB23d1R3M" TargetMode="External"/><Relationship Id="rId134" Type="http://schemas.openxmlformats.org/officeDocument/2006/relationships/hyperlink" Target="https://online11.consultant.ru/cgi/online.cgi?ref=9D8161AA42813FF2C5CEF20345109A18045E915A4D486592BF0D91A3DD55F1698951AD87C989255BD5FBE190C6009D654393C4422B6702763792395C742FD69F88DF4C4BBB23d1R3M" TargetMode="External"/><Relationship Id="rId80" Type="http://schemas.openxmlformats.org/officeDocument/2006/relationships/hyperlink" Target="https://online11.consultant.ru/cgi/online.cgi?ref=9D8161AA42813FF2C5CEF20345109A18045E915A4D486592BF0D91A3DD55F1698951AD87C989255BD5FBE092C10199654393C4422B6702763792395C742FD49F8DD94C4BBB23d1R3M" TargetMode="External"/><Relationship Id="rId155" Type="http://schemas.openxmlformats.org/officeDocument/2006/relationships/hyperlink" Target="https://online11.consultant.ru/cgi/online.cgi?ref=9D8161AA42813FF2C5CEF20345109A18045E915A4D486592BF0D91A3DD55F1698951AD87C989255BD5FBE893C30799654393C4422B6702763792395C742FD69F8CDB4C4BBB23d1R3M" TargetMode="External"/><Relationship Id="rId176" Type="http://schemas.openxmlformats.org/officeDocument/2006/relationships/hyperlink" Target="https://online11.consultant.ru/cgi/online.cgi?ref=9D8161AA42813FF2C5CEF20345109A18045E915A4D486592BF0D91A3DD55F1698951AD87C989255BD5FBE092C10199654393C4422B6702763792395C742FD79A8EDA4C4BBB23d1R3M" TargetMode="External"/><Relationship Id="rId197" Type="http://schemas.openxmlformats.org/officeDocument/2006/relationships/hyperlink" Target="https://online11.consultant.ru/cgi/online.cgi?ref=9D8161AA42813FF2C5CEF20345109A18045E915A4D486592BF0D91A3DD55F1698951AD87C989255BD5FBE092C10199654393C4422B6702763792395C742FD79A89D44C4BBB23d1R3M" TargetMode="External"/><Relationship Id="rId201"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22" Type="http://schemas.openxmlformats.org/officeDocument/2006/relationships/hyperlink" Target="https://online11.consultant.ru/cgi/online.cgi?ref=9D8161AA42813FF2C5CEF20345109A18045E915A4D486592BF0D91A3DD55F1698951AD87C989255BD5FBE893C30798654393C4422B6702763792395C742FD69E8BDA4C4BBB23d1R3M" TargetMode="External"/><Relationship Id="rId243" Type="http://schemas.openxmlformats.org/officeDocument/2006/relationships/hyperlink" Target="https://online11.consultant.ru/cgi/online.cgi?ref=9D8161AA42813FF2C5CEF20345109A18045E915A4D486592BF0D91A3DD55F1698951AD87C989255BD5FBE092C10199654393C4422B6702763792395C762CD495D28D04d5R3M" TargetMode="External"/><Relationship Id="rId264" Type="http://schemas.openxmlformats.org/officeDocument/2006/relationships/hyperlink" Target="https://online11.consultant.ru/cgi/online.cgi?ref=9D8161AA42813FF2C5CEF20345109A18045E915A4D486592BF0D91A3DD55F1698951AD87C989255BD5FBE190C6009D654393C4422B6702763792395C742FD69B8ADB4C4BBB23d1R3M" TargetMode="External"/><Relationship Id="rId17" Type="http://schemas.openxmlformats.org/officeDocument/2006/relationships/hyperlink" Target="https://online11.consultant.ru/cgi/online.cgi?ref=9D8161AA42813FF2C5CEF20345109A18045E915A4D486592BF0D91A3DD55F1698951AD87C989255BD5FBE893C10091654393C4422B6702763792395C742FD69E8FDD4C4BBB23d1R3M" TargetMode="External"/><Relationship Id="rId38" Type="http://schemas.openxmlformats.org/officeDocument/2006/relationships/hyperlink" Target="https://online11.consultant.ru/cgi/online.cgi?ref=9D8161AA42813FF2C5CEF20345109A18045E915A4D486592BF0D91A3DD55F1698951AD87C989255BD5FBE092C60399654393C4422B6702763792395C742FD49F8BD44C4BBB23d1R3M" TargetMode="External"/><Relationship Id="rId59" Type="http://schemas.openxmlformats.org/officeDocument/2006/relationships/hyperlink" Target="https://online11.consultant.ru/cgi/online.cgi?ref=9D8161AA42813FF2C5CEF20345109A18045E915A4D486592BF0D91A3DD55F1698951AD87C989255BD5FAE995C40791654393C4422B6702763792395C742FD69E8EDF4C4BBB23d1R3M" TargetMode="External"/><Relationship Id="rId103" Type="http://schemas.openxmlformats.org/officeDocument/2006/relationships/hyperlink" Target="https://online11.consultant.ru/cgi/online.cgi?ref=9D8161AA42813FF2C5CEF20345109A18045E915A4D486592BF0D91A3DD55F1698951AD87C989255BD5FBE09DC1029A654393C4422B6702763792395C742FD69E8EDC4717EA615CE677B5d6R0M" TargetMode="External"/><Relationship Id="rId124" Type="http://schemas.openxmlformats.org/officeDocument/2006/relationships/hyperlink" Target="https://online11.consultant.ru/cgi/online.cgi?ref=9D8161AA42813FF2C5CEF20345109A18045E915A4D486592BF0D91A3DD55F1698951AD87C989255BD5FBE092C10199654393C4422B6702763792395C7428D495D28D04d5R3M" TargetMode="External"/><Relationship Id="rId70" Type="http://schemas.openxmlformats.org/officeDocument/2006/relationships/hyperlink" Target="https://online11.consultant.ru/cgi/online.cgi?ref=9D8161AA42813FF2C5CEF20345109A18045E915A4D486592BF0D91A3DD55F1698951AD87C989255BD5FBE893C30799654393C4422B6702763792395C742FD69E89DE4C4BBB23d1R3M" TargetMode="External"/><Relationship Id="rId91" Type="http://schemas.openxmlformats.org/officeDocument/2006/relationships/hyperlink" Target="https://online11.consultant.ru/cgi/online.cgi?ref=9D8161AA42813FF2C5CEF20345109A18045E915A4D486592BF0D91A3DD55F1698951AD87C989255BD5FBE092C10199654393C4422B6702763792395C742FD49F8DD94C4BBB23d1R3M" TargetMode="External"/><Relationship Id="rId145" Type="http://schemas.openxmlformats.org/officeDocument/2006/relationships/hyperlink" Target="https://online11.consultant.ru/cgi/online.cgi?ref=9D8161AA42813FF2C5CEF20345109A18045E915A4D486592BF0D91A3DD55F1698951AD87C989255BD5FBE092C10199654393C4422B6702763792395C742FD49C8FD54C43BB2402B727F23A4129D403E6C2A5E60AF36CdFRFM" TargetMode="External"/><Relationship Id="rId166"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187" Type="http://schemas.openxmlformats.org/officeDocument/2006/relationships/hyperlink" Target="https://online11.consultant.ru/cgi/online.cgi?ref=9D8161AA42813FF2C5CEF20345109A18045E915A4D486592BF0D91A3DD55F1698951AD87C989255BD5FBE092C10199654393C4422B6702763792395C742FD79A87DC4C4BBB23d1R3M" TargetMode="External"/><Relationship Id="rId1" Type="http://schemas.openxmlformats.org/officeDocument/2006/relationships/customXml" Target="../customXml/item1.xml"/><Relationship Id="rId212" Type="http://schemas.openxmlformats.org/officeDocument/2006/relationships/hyperlink" Target="https://online11.consultant.ru/cgi/online.cgi?ref=9D8161AA42813FF2C5CEF20345109A18045E915A4D486592BF0D91A3DD55F1698951AD87C989255BD5FBE092C10199654393C4422B6702763792395C742FD7968ED84C4BBB23d1R3M" TargetMode="External"/><Relationship Id="rId233" Type="http://schemas.openxmlformats.org/officeDocument/2006/relationships/hyperlink" Target="https://online11.consultant.ru/cgi/online.cgi?ref=9D8161AA42813FF2C5CEF20345109A18045E915A4D486592BF0D91A3DD55F1698951AD87C989255BD5FBE092C10199654393C4422B6702763792395C742FD79B86D54C43BB2402B727F63A412BD403E6C2A5E60AF36CdFRFM" TargetMode="External"/><Relationship Id="rId254" Type="http://schemas.openxmlformats.org/officeDocument/2006/relationships/hyperlink" Target="https://online11.consultant.ru/cgi/online.cgi?ref=9D8161AA42813FF2C5CEF20345109A18045E915A4D486592BF0D91A3DD55F1698951AD87C989255BD5FBE092C10199654393C4422B6702763792395C742FD49D88DC4C43BB2402B727F63A412BD403E6C2A5E60AF36CdFRFM" TargetMode="External"/><Relationship Id="rId28" Type="http://schemas.openxmlformats.org/officeDocument/2006/relationships/hyperlink" Target="https://online11.consultant.ru/cgi/online.cgi?ref=9D8161AA42813FF2C5CEF20345109A18045E915A4D486592BF0D91A3DD55F1698951AD87C989255BD5FBE09DC10190654393C4422B6702763792395C742FD69E8FDD4C4BBB23d1R3M" TargetMode="External"/><Relationship Id="rId49" Type="http://schemas.openxmlformats.org/officeDocument/2006/relationships/hyperlink" Target="https://online11.consultant.ru/cgi/online.cgi?ref=9D8161AA42813FF2C5CEF20345109A18045E915A4D486592BF0D91A3DD55F1698951AD87C989255BD5F8E992CB0298654393C4422B6702763792395C742FD69E8FDC4C4BBB23d1R3M" TargetMode="External"/><Relationship Id="rId114"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60" Type="http://schemas.openxmlformats.org/officeDocument/2006/relationships/hyperlink" Target="https://online11.consultant.ru/cgi/online.cgi?ref=9D8161AA42813FF2C5CEF20345109A18045E915A4D486592BF0D91A3DD55F1698951AD87C989255BD5FBE191CB009D654393C4422B6702763792395C742FD69E8FDD4C4BBB23d1R3M" TargetMode="External"/><Relationship Id="rId81" Type="http://schemas.openxmlformats.org/officeDocument/2006/relationships/hyperlink" Target="https://online11.consultant.ru/cgi/online.cgi?ref=9D8161AA42813FF2C5CEF20345109A18045E915A4D486592BF0D91A3DD55F1698951AD87C989255BD5FAE996C40691654393C4422B6702763792395C742FD69F8EDA4C4BBB23d1R3M" TargetMode="External"/><Relationship Id="rId135" Type="http://schemas.openxmlformats.org/officeDocument/2006/relationships/hyperlink" Target="https://online11.consultant.ru/cgi/online.cgi?ref=9D8161AA42813FF2C5CEF20345109A18045E915A4D486592BF0D91A3DD55F1698951AD87C989255BD5FBE190C6009D654393C4422B6702763792395C742FD39C88DB4C4BBB23d1R3M" TargetMode="External"/><Relationship Id="rId156" Type="http://schemas.openxmlformats.org/officeDocument/2006/relationships/hyperlink" Target="https://online11.consultant.ru/cgi/online.cgi?ref=9D8161AA42813FF2C5CEF20345109A18045E915A4D486592BF0D91A3DD55F1698951AD87C989255BD5FBE092C10199654393C4422B6702763792395C742FD6968DDC4C4BBB23d1R3M" TargetMode="External"/><Relationship Id="rId177" Type="http://schemas.openxmlformats.org/officeDocument/2006/relationships/hyperlink" Target="https://online11.consultant.ru/cgi/online.cgi?ref=9D8161AA42813FF2C5CEF20345109A18045E915A4D486592BF0D91A3DD55F1698951AD87C989255BD5FBE092C10199654393C4422B6702763792395C742FD79986DE4C4BBB23d1R3M" TargetMode="External"/><Relationship Id="rId198" Type="http://schemas.openxmlformats.org/officeDocument/2006/relationships/hyperlink" Target="https://online11.consultant.ru/cgi/online.cgi?ref=9D8161AA42813FF2C5CEF20345109A18045E915A4D486592BF0D91A3DD55F1698951AD87C989255BD5FBE190C6009D654393C4422B6702763792395C742FD49D88D94C4BBB23d1R3M" TargetMode="External"/><Relationship Id="rId202" Type="http://schemas.openxmlformats.org/officeDocument/2006/relationships/hyperlink" Target="https://online11.consultant.ru/cgi/online.cgi?ref=9D8161AA42813FF2C5CEF20345109A18045E915A4D486592BF0D91A3DD55F1698951AD87C989255BD5FAE991C30C9B654393C4422B6702763792395C742FD49789DC4C4BBB23d1R3M" TargetMode="External"/><Relationship Id="rId223" Type="http://schemas.openxmlformats.org/officeDocument/2006/relationships/hyperlink" Target="https://online11.consultant.ru/cgi/online.cgi?ref=9D8161AA42813FF2C5CEF20345109A18045E915A4D486592BF0D91A3DD55F1698951AD87C989255BD5FBE893C30798654393C4422B6702763792395C742FD69E8BD94C4BBB23d1R3M" TargetMode="External"/><Relationship Id="rId244" Type="http://schemas.openxmlformats.org/officeDocument/2006/relationships/hyperlink" Target="https://online11.consultant.ru/cgi/online.cgi?ref=9D8161AA42813FF2C5CEF20345109A18045E915A4D486592BF0D91A3DD55F1698951AD87C989255BD5FBE092C10199654393C4422B6702763792395C742FD7968CD84C43BB2402B727F63A412BD403E6C2A5E60AF36CdFRFM" TargetMode="External"/><Relationship Id="rId18" Type="http://schemas.openxmlformats.org/officeDocument/2006/relationships/hyperlink" Target="https://online11.consultant.ru/cgi/online.cgi?ref=9D8161AA42813FF2C5CEF20345109A18045E915A4D486592BF0D91A3DD55F1698951AD87C989255BD5FBE893C30798654393C4422B6702763792395C742FD69E8FDD4C4BBB23d1R3M" TargetMode="External"/><Relationship Id="rId39" Type="http://schemas.openxmlformats.org/officeDocument/2006/relationships/hyperlink" Target="https://online11.consultant.ru/cgi/online.cgi?ref=9D8161AA42813FF2C5CEF20345109A18045E915A4D486592BF0D91A3DD55F1698951AD87C989255BD5FBE092C60399654393C4422B6702763792395C742FD49F8BD44C4BBB23d1R3M" TargetMode="External"/><Relationship Id="rId265" Type="http://schemas.openxmlformats.org/officeDocument/2006/relationships/hyperlink" Target="https://online11.consultant.ru/cgi/online.cgi?ref=9D8161AA42813FF2C5CEF20345109A18045E915A4D486592BF0D91A3DD55F1698951AD87C989255BD5FBE092C10199654393C4422B6702763792395C742FD49C8EDC4C4BBB23d1R3M" TargetMode="External"/><Relationship Id="rId50" Type="http://schemas.openxmlformats.org/officeDocument/2006/relationships/hyperlink" Target="https://online11.consultant.ru/cgi/online.cgi?ref=9D8161AA42813FF2C5CEF20345109A18045E915A4D486592BF0D91A3DD55F1698951AD87C989255BD5FAE996C10499654393C4422B6702763792395C742FD69E8ED44C4BBB23d1R3M" TargetMode="External"/><Relationship Id="rId104" Type="http://schemas.openxmlformats.org/officeDocument/2006/relationships/hyperlink" Target="https://online11.consultant.ru/cgi/online.cgi?ref=9D8161AA42813FF2C5CEF20345109A18045E915A4D486592BF0D91A3DD55F1698951AD87C989255BD5FBE09DC1019F654393C4422B6702763792395C742FD69E8AD84C4BBB23d1R3M" TargetMode="External"/><Relationship Id="rId125" Type="http://schemas.openxmlformats.org/officeDocument/2006/relationships/hyperlink" Target="https://online11.consultant.ru/cgi/online.cgi?ref=9D8161AA42813FF2C5CEF20345109A18045E915A4D486592BF0D91A3DD55F1698951AD87C989255BD5FBE190C6009D654393C4422B6702763792395C742FD49B8BDF4C4BBB23d1R3M" TargetMode="External"/><Relationship Id="rId146" Type="http://schemas.openxmlformats.org/officeDocument/2006/relationships/hyperlink" Target="https://online11.consultant.ru/cgi/online.cgi?ref=9D8161AA42813FF2C5CEF20345109A18045E915A4D486592BF0D91A3DD55F1698951AD87C989255BD5FBE092C60399654393C4422B6702763792395C742FD19D8DD94C43BB2402B727F23A4129D403E6C2A5E60AF36CdFRFM" TargetMode="External"/><Relationship Id="rId167" Type="http://schemas.openxmlformats.org/officeDocument/2006/relationships/hyperlink" Target="https://online11.consultant.ru/cgi/online.cgi?ref=9D8161AA42813FF2C5CEF20345109A18045E915A4D486592BF0D91A3DD55F1698951AD87C989255BD5FBE092C10199654393C4422B6702763792395C742FD49F8CDB4C4BBB23d1R3M" TargetMode="External"/><Relationship Id="rId188" Type="http://schemas.openxmlformats.org/officeDocument/2006/relationships/hyperlink" Target="https://online11.consultant.ru/cgi/online.cgi?ref=9D8161AA42813FF2C5CEF20345109A18045E915A4D486592BF0D91A3DD55F1698951AD87C989255BD5FBE092C10199654393C4422B6702763792395C742FD79A87D54C4BBB23d1R3M" TargetMode="External"/><Relationship Id="rId71" Type="http://schemas.openxmlformats.org/officeDocument/2006/relationships/hyperlink" Target="https://online11.consultant.ru/cgi/online.cgi?ref=9D8161AA42813FF2C5CEF20345109A18045E915A4D486592BF0D91A3DD55F1698951AD87C989255BD5FBE09DC1019F654393C4422B6702763792395C742FD69E8AD44C4BBB23d1R3M" TargetMode="External"/><Relationship Id="rId92" Type="http://schemas.openxmlformats.org/officeDocument/2006/relationships/hyperlink" Target="https://online11.consultant.ru/cgi/online.cgi?ref=9D8161AA42813FF2C5CEF20345109A18045E915A4D486592BF0D91A3DD55F1698951AD87C989255BD5FBE092C10199654393C4422B6702763792395C742AD795D28D04d5R3M" TargetMode="External"/><Relationship Id="rId213"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34"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 Type="http://schemas.openxmlformats.org/officeDocument/2006/relationships/numbering" Target="numbering.xml"/><Relationship Id="rId29" Type="http://schemas.openxmlformats.org/officeDocument/2006/relationships/hyperlink" Target="https://online11.consultant.ru/cgi/online.cgi?ref=9D8161AA42813FF2C5CEF20345109A18045E915A4D486592BF0D91A3DD55F1698951AD87C989255BD5FBE09DC10190654393C4422B6702763792395C742FD69E8FDD4C4BBB23d1R3M" TargetMode="External"/><Relationship Id="rId255" Type="http://schemas.openxmlformats.org/officeDocument/2006/relationships/hyperlink" Target="https://online11.consultant.ru/cgi/online.cgi?ref=9D8161AA42813FF2C5CEF20345109A18045E915A4D486592BF0D91A3DD55F1698951AD87C989255BD5FBE092C10199654393C4422B6702763792395C742FD49F8CDB4C4BBB23d1R3M" TargetMode="External"/><Relationship Id="rId40" Type="http://schemas.openxmlformats.org/officeDocument/2006/relationships/hyperlink" Target="https://online11.consultant.ru/cgi/online.cgi?ref=9D8161AA42813FF2C5CEF20345109A18045E915A4D486592BF0D91A3DD55F1698951AD87C989255BD5FBE190C6009D654393C4422B6702763792395C742FD69E8EDC4717EA615CE677B5d6R0M" TargetMode="External"/><Relationship Id="rId115" Type="http://schemas.openxmlformats.org/officeDocument/2006/relationships/hyperlink" Target="https://online11.consultant.ru/cgi/online.cgi?ref=9D8161AA42813FF2C5CEF20345109A18045E915A4D486592BF0D91A3DD55F1698951AD87C989255BD5FBE092C10199654393C4422B6702763792395C742FD49F8CDB4C4BBB23d1R3M" TargetMode="External"/><Relationship Id="rId136" Type="http://schemas.openxmlformats.org/officeDocument/2006/relationships/hyperlink" Target="https://online11.consultant.ru/cgi/online.cgi?ref=9D8161AA42813FF2C5CEF20345109A18045E915A4D486592BF0D91A3DD55F1698951AD87C989255BD5FBE190C6009D654393C4422B6702763792395C742FD69F88DF4C4BBB23d1R3M" TargetMode="External"/><Relationship Id="rId157" Type="http://schemas.openxmlformats.org/officeDocument/2006/relationships/hyperlink" Target="https://online11.consultant.ru/cgi/online.cgi?ref=9D8161AA42813FF2C5CEF20345109A18045E915A4D486592BF0D91A3DD55F1698951AD87C989255BD5FBE190C6009D654393C4422B6702763792395C742FD69787D84C4BBB23d1R3M" TargetMode="External"/><Relationship Id="rId178" Type="http://schemas.openxmlformats.org/officeDocument/2006/relationships/hyperlink" Target="https://online11.consultant.ru/cgi/online.cgi?ref=9D8161AA42813FF2C5CEF20345109A18045E915A4D486592BF0D91A3DD55F1698951AD87C989255BD5FBE190C6009D654393C4422B6702763792395C742FD79986DA4C4BBB23d1R3M" TargetMode="External"/><Relationship Id="rId61" Type="http://schemas.openxmlformats.org/officeDocument/2006/relationships/hyperlink" Target="https://online11.consultant.ru/cgi/online.cgi?ref=9D8161AA42813FF2C5CEF20345109A18045E915A4D486592BF0D91A3DD55F1698951AD87C989255BD5FBE191CB009D654393C4422B6702763792395C742FD69E8FDD4C4BBB23d1R3M" TargetMode="External"/><Relationship Id="rId82" Type="http://schemas.openxmlformats.org/officeDocument/2006/relationships/hyperlink" Target="https://online11.consultant.ru/cgi/online.cgi?ref=9D8161AA42813FF2C5CEF20345109A18045E915A4D486592BF0D91A3DD55F1698951AD87C989255BD5FBE893C30799654393C4422B6702763792395C742FD69E88D54C4BBB23d1R3M" TargetMode="External"/><Relationship Id="rId199" Type="http://schemas.openxmlformats.org/officeDocument/2006/relationships/hyperlink" Target="https://online11.consultant.ru/cgi/online.cgi?ref=9D8161AA42813FF2C5CEF20345109A18045E915A4D486592BF0D91A3DD55F1698951AD87C989255BD5FAE991C30C9B654393C4422B6702763792395C742FD49789DC4C4BBB23d1R3M" TargetMode="External"/><Relationship Id="rId203" Type="http://schemas.openxmlformats.org/officeDocument/2006/relationships/hyperlink" Target="https://online11.consultant.ru/cgi/online.cgi?ref=9D8161AA42813FF2C5CEF20345109A18045E915A4D486592BF0D91A3DD55F1698951AD87C989255BD5FBE092C10199654393C4422B6702763792395C742FD7968ED84C4BBB23d1R3M" TargetMode="External"/><Relationship Id="rId19" Type="http://schemas.openxmlformats.org/officeDocument/2006/relationships/hyperlink" Target="https://online11.consultant.ru/cgi/online.cgi?ref=9D8161AA42813FF2C5CEF20345109A18045E915A4D486592BF0D91A3DD55F1698951AD87C989255BD5FBE893C30798654393C4422B6702763792395C742FD69E8FDD4C4BBB23d1R3M" TargetMode="External"/><Relationship Id="rId224" Type="http://schemas.openxmlformats.org/officeDocument/2006/relationships/hyperlink" Target="https://online11.consultant.ru/cgi/online.cgi?ref=9D8161AA42813FF2C5CEF20345109A18045E915A4D486592BF0D91A3DD55F1698951AD87C989255BD5FBE893C30798654393C4422B6702763792395C742FD69E87D94C4BBB23d1R3M" TargetMode="External"/><Relationship Id="rId245" Type="http://schemas.openxmlformats.org/officeDocument/2006/relationships/hyperlink" Target="https://online11.consultant.ru/cgi/online.cgi?ref=9D8161AA42813FF2C5CEF20345109A18045E915A4D486592BF0D91A3DD55F1698951AD87C989255BD5FBE092C10199654393C4422B6702763792395C742FD7968CD54C43BB2402B727F63A412BD403E6C2A5E60AF36CdFRFM" TargetMode="External"/><Relationship Id="rId266" Type="http://schemas.openxmlformats.org/officeDocument/2006/relationships/footer" Target="footer1.xml"/><Relationship Id="rId30" Type="http://schemas.openxmlformats.org/officeDocument/2006/relationships/hyperlink" Target="https://online11.consultant.ru/cgi/online.cgi?ref=9D8161AA42813FF2C5CEF20345109A18045E915A4D486592BF0D91A3DD55F1698951AD87C989255BD5FAE994C6039B654393C4422B6702763792395C742FD69E8FDD4C4BBB23d1R3M" TargetMode="External"/><Relationship Id="rId105" Type="http://schemas.openxmlformats.org/officeDocument/2006/relationships/hyperlink" Target="https://online11.consultant.ru/cgi/online.cgi?ref=9D8161AA42813FF2C5CEF20345109A18045E915A4D486592BF0D91A3DD55F1698951AD87C989255BD5FBE09DC1019F654393C4422B6702763792395C742FD69E8AD84C4BBB23d1R3M" TargetMode="External"/><Relationship Id="rId126"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147" Type="http://schemas.openxmlformats.org/officeDocument/2006/relationships/hyperlink" Target="https://online11.consultant.ru/cgi/online.cgi?ref=9D8161AA42813FF2C5CEF20345109A18045E915A4D486592BF0D91A3DD55F1698951AD87C989255BD5FBE092C10199654393C4422B6702763792395C742FD6968FD84C4BBB23d1R3M" TargetMode="External"/><Relationship Id="rId168" Type="http://schemas.openxmlformats.org/officeDocument/2006/relationships/hyperlink" Target="https://online11.consultant.ru/cgi/online.cgi?ref=9D8161AA42813FF2C5CEF20345109A18045E915A4D486592BF0D91A3DD55F1698951AD87C989255BD5FBE092C10199654393C4422B6702763792395C772DD795D28D04d5R3M" TargetMode="External"/><Relationship Id="rId51" Type="http://schemas.openxmlformats.org/officeDocument/2006/relationships/hyperlink" Target="https://online11.consultant.ru/cgi/online.cgi?ref=9D8161AA42813FF2C5CEF20345109A18045E915A4D486592BF0D91A3DD55F1698951AD87C989255BD5FAE996C10499654393C4422B6702763792395C742FD69E8ED44C4BBB23d1R3M" TargetMode="External"/><Relationship Id="rId72" Type="http://schemas.openxmlformats.org/officeDocument/2006/relationships/hyperlink" Target="https://online11.consultant.ru/cgi/online.cgi?ref=9D8161AA42813FF2C5CEF20345109A18045E915A4D486592BF0D91A3DD55F1698951AD87C989255BD5FAE996C40691654393C4422B6702763792395C742FD69E87DC4C4BBB23d1R3M" TargetMode="External"/><Relationship Id="rId93" Type="http://schemas.openxmlformats.org/officeDocument/2006/relationships/hyperlink" Target="https://online11.consultant.ru/cgi/online.cgi?ref=9D8161AA42813FF2C5CEF20345109A18045E915A4D486592BF0D91A3DD55F1698951AD87C989255BD5FAE996C40691654393C4422B6702763792395C742FD69F88DA4C4BBB23d1R3M" TargetMode="External"/><Relationship Id="rId189" Type="http://schemas.openxmlformats.org/officeDocument/2006/relationships/hyperlink" Target="https://online11.consultant.ru/cgi/online.cgi?ref=9D8161AA42813FF2C5CEF20345109A18045E915A4D486592BF0D91A3DD55F1698951AD87C989255BD5FBE092C10199654393C4422B6702763792395C742FD79A87D54C4BBB23d1R3M" TargetMode="External"/><Relationship Id="rId3" Type="http://schemas.openxmlformats.org/officeDocument/2006/relationships/styles" Target="styles.xml"/><Relationship Id="rId214" Type="http://schemas.openxmlformats.org/officeDocument/2006/relationships/hyperlink" Target="https://online11.consultant.ru/cgi/online.cgi?ref=9D8161AA42813FF2C5CEF20345109A18045E915A4D486592BF0D91A3DD55F1698951AD87C989255BD5FBE893C30798654393C4422B6702763792395C742FD69E8CDB4C4BBB23d1R3M" TargetMode="External"/><Relationship Id="rId235" Type="http://schemas.openxmlformats.org/officeDocument/2006/relationships/hyperlink" Target="https://online11.consultant.ru/cgi/online.cgi?ref=9D8161AA42813FF2C5CEF20345109A18045E915A4D486592BF0D91A3DD55F1698951AD87C989255BD5FBE091C5079A654393C4422B6702763792395C742FD39F8FDE4C4BBB23d1R3M" TargetMode="External"/><Relationship Id="rId256" Type="http://schemas.openxmlformats.org/officeDocument/2006/relationships/hyperlink" Target="https://online11.consultant.ru/cgi/online.cgi?ref=9D8161AA42813FF2C5CEF20345109A18045E915A4D486592BF0D91A3DD55F1698951AD87C989255BD5FBE092C10199654393C4422B6702763792395C742FD79887DC4C4BBB23d1R3M" TargetMode="External"/><Relationship Id="rId116" Type="http://schemas.openxmlformats.org/officeDocument/2006/relationships/hyperlink" Target="https://online11.consultant.ru/cgi/online.cgi?ref=9D8161AA42813FF2C5CEF20345109A18045E915A4D486592BF0D91A3DD55F1698951AD87C989255BD5FBE092C10199654393C4422B6702763792395C742FD49F86DF4C4BBB23d1R3M" TargetMode="External"/><Relationship Id="rId137" Type="http://schemas.openxmlformats.org/officeDocument/2006/relationships/hyperlink" Target="https://online11.consultant.ru/cgi/online.cgi?ref=9D8161AA42813FF2C5CEF20345109A18045E915A4D486592BF0D91A3DD55F1698951AD87C989255BD5FBE190C6009D654393C4422B6702763792395C742FD39C88DB4C4BBB23d1R3M" TargetMode="External"/><Relationship Id="rId158" Type="http://schemas.openxmlformats.org/officeDocument/2006/relationships/hyperlink" Target="https://online11.consultant.ru/cgi/online.cgi?ref=9D8161AA42813FF2C5CEF20345109A18045E915A4D486592BF0D91A3DD55F1698951AD87C989255BD5FBE092C10199654393C4422B6702763792395C742FD6968ADD4C4BBB23d1R3M" TargetMode="External"/><Relationship Id="rId20" Type="http://schemas.openxmlformats.org/officeDocument/2006/relationships/hyperlink" Target="https://online11.consultant.ru/cgi/online.cgi?ref=9D8161AA42813FF2C5CEF20345109A18045E915A4D486592BF0D91A3DD55F1698951AD87C989255BD5FBE893C30490654393C4422B6702763792395C742FD69E8FDD4C4BBB23d1R3M" TargetMode="External"/><Relationship Id="rId41" Type="http://schemas.openxmlformats.org/officeDocument/2006/relationships/hyperlink" Target="https://online11.consultant.ru/cgi/online.cgi?ref=9D8161AA42813FF2C5CEF20345109A18045E915A4D486592BF0D91A3DD55F1698951AD87C989255BD5FBE190C6009D654393C4422B6702763792395C742FD69E8EDC4717EA615CE677B5d6R0M" TargetMode="External"/><Relationship Id="rId62" Type="http://schemas.openxmlformats.org/officeDocument/2006/relationships/hyperlink" Target="https://online11.consultant.ru/cgi/online.cgi?ref=9D8161AA42813FF2C5CEF20345109A18045E915A4D486592BF0D91A3DD55F1698951AD87C989255BD5FBE191CB009D654393C4422B6702763792395C742FD69E8FDD4C4BBB23d1R3M" TargetMode="External"/><Relationship Id="rId83" Type="http://schemas.openxmlformats.org/officeDocument/2006/relationships/hyperlink" Target="https://online11.consultant.ru/cgi/online.cgi?ref=9D8161AA42813FF2C5CEF20345109A18045E915A4D486592BF0D91A3DD55F1698951AD87C989255BD5FBE893C30799654393C4422B6702763792395C742FD69E86DB4C4BBB23d1R3M" TargetMode="External"/><Relationship Id="rId179" Type="http://schemas.openxmlformats.org/officeDocument/2006/relationships/hyperlink" Target="https://online11.consultant.ru/cgi/online.cgi?ref=9D8161AA42813FF2C5CEF20345109A18045E915A4D486592BF0D91A3DD55F1698951AD87C989255BD5FBE190C6009D654393C4422B6702763792395C742FD39D88D44C4BBB23d1R3M" TargetMode="External"/><Relationship Id="rId190" Type="http://schemas.openxmlformats.org/officeDocument/2006/relationships/hyperlink" Target="https://online11.consultant.ru/cgi/online.cgi?ref=9D8161AA42813FF2C5CEF20345109A18045E915A4D486592BF0D91A3DD55F1698951AD87C989255BD5FBE092C10199654393C4422B6702763792395C742FD69886D94C4BBB23d1R3M" TargetMode="External"/><Relationship Id="rId204"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225" Type="http://schemas.openxmlformats.org/officeDocument/2006/relationships/hyperlink" Target="https://online11.consultant.ru/cgi/online.cgi?ref=9D8161AA42813FF2C5CEF20345109A18045E915A4D486592BF0D91A3DD55F1698951AD87C989255BD5FBE893C30798654393C4422B6702763792395C742FD69E88DF4C4BBB23d1R3M" TargetMode="External"/><Relationship Id="rId246" Type="http://schemas.openxmlformats.org/officeDocument/2006/relationships/hyperlink" Target="https://online11.consultant.ru/cgi/online.cgi?ref=9D8161AA42813FF2C5CEF20345109A18045E915A4D486592BF0D91A3DD55F1698951AD87C989255BD5FBE190C6009D654393C4422B6702763792395C742FD5988DD94C43BB2402B724F33A412BD403E6C2A5E60AF36CdFRFM" TargetMode="External"/><Relationship Id="rId267" Type="http://schemas.openxmlformats.org/officeDocument/2006/relationships/footer" Target="footer2.xml"/><Relationship Id="rId106" Type="http://schemas.openxmlformats.org/officeDocument/2006/relationships/hyperlink" Target="https://online11.consultant.ru/cgi/online.cgi?ref=9D8161AA42813FF2C5CEF20345109A18045E915A4D486592BF0D91A3DD55F1698951AD87C989255BD5FBE893C30491654393C4422B6702763792395C742FD69F88DE4C4BBB23d1R3M" TargetMode="External"/><Relationship Id="rId127" Type="http://schemas.openxmlformats.org/officeDocument/2006/relationships/hyperlink" Target="https://online11.consultant.ru/cgi/online.cgi?ref=9D8161AA42813FF2C5CEF20345109A18045E915A4D486592BF0D91A3DD55F1698951AD87C989255BD5FBE893C30491654393C4422B6702763792395C742FD69F8FD54C4BBB23d1R3M" TargetMode="External"/><Relationship Id="rId10" Type="http://schemas.openxmlformats.org/officeDocument/2006/relationships/hyperlink" Target="https://online11.consultant.ru/cgi/online.cgi?ref=9D8161AA42813FF2C5CEF20345109A18045E915A4D486592BF0D91A3DD55F1698951AD87C989255BD5FAE996C40691654393C4422B6702763792395C742FD69E8EDC4717EA615CE677B5d6R0M" TargetMode="External"/><Relationship Id="rId31" Type="http://schemas.openxmlformats.org/officeDocument/2006/relationships/hyperlink" Target="https://online11.consultant.ru/cgi/online.cgi?ref=9D8161AA42813FF2C5CEF20345109A18045E915A4D486592BF0D91A3DD55F1698951AD87C989255BD5FAE994C6039B654393C4422B6702763792395C742FD69E8FDD4C4BBB23d1R3M" TargetMode="External"/><Relationship Id="rId52" Type="http://schemas.openxmlformats.org/officeDocument/2006/relationships/hyperlink" Target="https://online11.consultant.ru/cgi/online.cgi?ref=9D8161AA42813FF2C5CEF20345109A18045E915A4D486592BF0D91A3DD55F1698951AD87C989255BD5F8E192C50590654393C4422B6702763792395C742FD69E8ED44C4BBB23d1R3M" TargetMode="External"/><Relationship Id="rId73" Type="http://schemas.openxmlformats.org/officeDocument/2006/relationships/hyperlink" Target="https://online11.consultant.ru/cgi/online.cgi?ref=9D8161AA42813FF2C5CEF20345109A18045E915A4D486592BF0D91A3DD55F1698951AD87C989255BD5FAE996C40691654393C4422B6702763792395C742FD69E87DD4C4BBB23d1R3M" TargetMode="External"/><Relationship Id="rId94" Type="http://schemas.openxmlformats.org/officeDocument/2006/relationships/hyperlink" Target="https://online11.consultant.ru/cgi/online.cgi?ref=9D8161AA42813FF2C5CEF20345109A18045E915A4D486592BF0D91A3DD55F1698951AD87C989255BD5FBE893C30799654393C4422B6702763792395C742FD69E88D54C4BBB23d1R3M" TargetMode="External"/><Relationship Id="rId148" Type="http://schemas.openxmlformats.org/officeDocument/2006/relationships/hyperlink" Target="https://online11.consultant.ru/cgi/online.cgi?ref=9D8161AA42813FF2C5CEF20345109A18045E915A4D486592BF0D91A3DD55F1698951AD87C989255BD5FBE092C10199654393C4422B6702763792395C742FD49F8CDB4C4BBB23d1R3M" TargetMode="External"/><Relationship Id="rId169"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4" Type="http://schemas.microsoft.com/office/2007/relationships/stylesWithEffects" Target="stylesWithEffects.xml"/><Relationship Id="rId180" Type="http://schemas.openxmlformats.org/officeDocument/2006/relationships/hyperlink" Target="https://online11.consultant.ru/cgi/online.cgi?ref=9D8161AA42813FF2C5CEF20345109A18045E915A4D486592BF0D91A3DD55F1698951AD87C989255BD5FBE09DC10190654393C4422B6702763792395C742FD69E8BDF4C4BBB23d1R3M" TargetMode="External"/><Relationship Id="rId215" Type="http://schemas.openxmlformats.org/officeDocument/2006/relationships/hyperlink" Target="https://online11.consultant.ru/cgi/online.cgi?ref=9D8161AA42813FF2C5CEF20345109A18045E915A4D486592BF0D91A3DD55F1698951AD87C989255BD5FBE893C30798654393C4422B6702763792395C742FD69E8DDB4C4BBB23d1R3M" TargetMode="External"/><Relationship Id="rId236" Type="http://schemas.openxmlformats.org/officeDocument/2006/relationships/hyperlink" Target="https://online11.consultant.ru/cgi/online.cgi?ref=9D8161AA42813FF2C5CEF20345109A18045E915A4D486592BF0D91A3DD55F1698951AD87C989255BD5FBE092C10199654393C4422B6702763792395C742FD7988EDE4C43BB2402B727F63A412BD403E6C2A5E60AF36CdFRFM" TargetMode="External"/><Relationship Id="rId257" Type="http://schemas.openxmlformats.org/officeDocument/2006/relationships/hyperlink" Target="https://online11.consultant.ru/cgi/online.cgi?ref=9D8161AA42813FF2C5CEF20345109A18045E915A4D486592BF0D91A3DD55F1698951AD87C989255BD5FBE09DC1019F654393C4422B6702763792395C742FD69E8BDF4C4BBB23d1R3M" TargetMode="External"/><Relationship Id="rId42" Type="http://schemas.openxmlformats.org/officeDocument/2006/relationships/hyperlink" Target="https://online11.consultant.ru/cgi/online.cgi?ref=9D8161AA42813FF2C5CEF20345109A18045E915A4D486592BF0D91A3DD55F1698951AD87C989255BD5FBE190C6009D654393C4422B6702763792395C742FD39C8DD94C4BBB23d1R3M" TargetMode="External"/><Relationship Id="rId84" Type="http://schemas.openxmlformats.org/officeDocument/2006/relationships/hyperlink" Target="https://online11.consultant.ru/cgi/online.cgi?ref=9D8161AA42813FF2C5CEF20345109A18045E915A4D486592BF0D91A3DD55F1698951AD87C989255BD5FBE092C10199654393C4422B6702763792395C742FD49F8DDE4C4BBB23d1R3M" TargetMode="External"/><Relationship Id="rId138" Type="http://schemas.openxmlformats.org/officeDocument/2006/relationships/hyperlink" Target="https://online11.consultant.ru/cgi/online.cgi?ref=9D8161AA42813FF2C5CEF20345109A18045E915A4D486592BF0D91A3DD55F1698951AD87C989255BD5FBE893C10091654393C4422B6702763792395C742FD69E8DDD4C4BBB23d1R3M" TargetMode="External"/><Relationship Id="rId191" Type="http://schemas.openxmlformats.org/officeDocument/2006/relationships/hyperlink" Target="https://online11.consultant.ru/cgi/online.cgi?ref=9D8161AA42813FF2C5CEF20345109A18045E915A4D486592BF0D91A3DD55F1698951AD87C989255BD5FBE092C10199654393C4422B6702763792395C742FD79A87D54C4BBB23d1R3M" TargetMode="External"/><Relationship Id="rId205" Type="http://schemas.openxmlformats.org/officeDocument/2006/relationships/hyperlink" Target="https://online11.consultant.ru/cgi/online.cgi?ref=9D8161AA42813FF2C5CEF20345109A18045E915A4D486592BF0D91A3DD55F1698951AD87C989255BD5FBE190C6009D654393C4422B6702763792395C742FD79D89D84C4BBB23d1R3M" TargetMode="External"/><Relationship Id="rId247" Type="http://schemas.openxmlformats.org/officeDocument/2006/relationships/hyperlink" Target="https://online11.consultant.ru/cgi/online.cgi?ref=9D8161AA42813FF2C5CEF20345109A18045E915A4D486592BF0D91A3DD55F1698951AD87C989255BD5FBE092C10199654393C4422B6702763792395C742FD7968CD44C4BBB23d1R3M" TargetMode="External"/><Relationship Id="rId107" Type="http://schemas.openxmlformats.org/officeDocument/2006/relationships/hyperlink" Target="https://online11.consultant.ru/cgi/online.cgi?ref=9D8161AA42813FF2C5CEF20345109A18045E915A4D486592BF0D91A3DD55F1698951AD87C989255BD5FBE092C10199654393C4422B6702763792395C742FD49F86DE4C4BBB23d1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4EBF3-CE9D-4F1E-AD34-6C9D10EDB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16</Pages>
  <Words>14048</Words>
  <Characters>80077</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
  <LinksUpToDate>false</LinksUpToDate>
  <CharactersWithSpaces>93938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creator>Администратор</dc:creator>
  <dc:description>Консультант Плюс - Конструктор Договоров</dc:description>
  <cp:lastModifiedBy>Егина Наталья Валерьевна</cp:lastModifiedBy>
  <cp:revision>15</cp:revision>
  <cp:lastPrinted>1900-12-31T14:00:00Z</cp:lastPrinted>
  <dcterms:created xsi:type="dcterms:W3CDTF">2018-12-25T01:42:00Z</dcterms:created>
  <dcterms:modified xsi:type="dcterms:W3CDTF">2018-12-27T01:22:00Z</dcterms:modified>
</cp:coreProperties>
</file>